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7077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library(mc2d)</w:t>
      </w:r>
    </w:p>
    <w:p w14:paraId="6EB64A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ndvar(1000)</w:t>
      </w:r>
    </w:p>
    <w:p w14:paraId="626559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ndunc(1000)</w:t>
      </w:r>
    </w:p>
    <w:p w14:paraId="651880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options(scipen=999)</w:t>
      </w:r>
    </w:p>
    <w:p w14:paraId="7805CB7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15AA95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</w:t>
      </w:r>
    </w:p>
    <w:p w14:paraId="5E1E0DE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  All years (2014-2023)  ###################</w:t>
      </w:r>
    </w:p>
    <w:p w14:paraId="4207EDF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</w:t>
      </w:r>
    </w:p>
    <w:p w14:paraId="4542276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5ED829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3B89AB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Misdiagnosis Side of the Map ###</w:t>
      </w:r>
    </w:p>
    <w:p w14:paraId="6C14954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CB0B2F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mean=8451, sd=244.3)</w:t>
      </w:r>
    </w:p>
    <w:p w14:paraId="51CEA1A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MisDx &lt;- Cases*.72</w:t>
      </w:r>
    </w:p>
    <w:p w14:paraId="7F1C10C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CarditisRate &lt;- mcstoc(runif, type="U", seed=6824, min=0.04, max=0.10)</w:t>
      </w:r>
    </w:p>
    <w:p w14:paraId="72BC9A5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CostRate &lt;- mcstoc(rlnorm, type="U", seed=6824, mean=6.19, sd=1.38)</w:t>
      </w:r>
    </w:p>
    <w:p w14:paraId="487961E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NeuroRate &lt;- mcstoc(rnorm, type="U", seed=6824, mean=0.0884, sd=0.00740)</w:t>
      </w:r>
    </w:p>
    <w:p w14:paraId="73ADCF9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ResidNeuroRate &lt;- mcstoc(rnorm, type="U", seed=6824, mean=.2456, sd=.0403)</w:t>
      </w:r>
    </w:p>
    <w:p w14:paraId="6E0159D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44E0C80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Carditis &lt;- MisDx*CarditisRate</w:t>
      </w:r>
    </w:p>
    <w:p w14:paraId="7E677C0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Cost &lt;- MisDx*CostRate</w:t>
      </w:r>
    </w:p>
    <w:p w14:paraId="630EFD0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 &lt;- MisDx*SocietyCostRate</w:t>
      </w:r>
    </w:p>
    <w:p w14:paraId="510EBF0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DALYs &lt;- MisDx*1.661</w:t>
      </w:r>
    </w:p>
    <w:p w14:paraId="3DC256B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Neuroborrel &lt;- MisDx*NeuroRate</w:t>
      </w:r>
    </w:p>
    <w:p w14:paraId="6384892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ResidNeuro &lt;-Neuroborrel*ResidNeuroRate</w:t>
      </w:r>
    </w:p>
    <w:p w14:paraId="6E8EC0F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MisDxResults &lt;- mc(Cases, MisDx, Carditis, Cost, DALYs, Neuroborrel, ResidNeuro,</w:t>
      </w:r>
    </w:p>
    <w:p w14:paraId="758D79C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SocietyCost)</w:t>
      </w:r>
    </w:p>
    <w:p w14:paraId="4F84B99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(MisDxResults, digits=10)</w:t>
      </w:r>
    </w:p>
    <w:p w14:paraId="31D136B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summary(MisDxResults)</w:t>
      </w:r>
    </w:p>
    <w:p w14:paraId="422CE84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FD8489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766477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Diagnosed and Treated Side of the Map ###</w:t>
      </w:r>
    </w:p>
    <w:p w14:paraId="69D05BF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9644A3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177F66F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mean=8451, sd=244.3)</w:t>
      </w:r>
    </w:p>
    <w:p w14:paraId="0D9DBC8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Diagnosed &lt;- Cases*.28</w:t>
      </w:r>
    </w:p>
    <w:p w14:paraId="7755E2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34EF892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646E263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0BBEB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Neuroborreliosis and residual Neuro</w:t>
      </w:r>
    </w:p>
    <w:p w14:paraId="74348BD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NeuroRate &lt;- mcstoc(rnorm, type="U", seed=6824, mean=0.0884, sd=0.00740)</w:t>
      </w:r>
    </w:p>
    <w:p w14:paraId="1EE498C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ResidNeuroRate &lt;- mcstoc(rnorm, type="U", seed=6824, mean=.2456, sd=.0403)</w:t>
      </w:r>
    </w:p>
    <w:p w14:paraId="42C611F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Neuroborrel &lt;- Diagnosed*NeuroRate</w:t>
      </w:r>
    </w:p>
    <w:p w14:paraId="43ACEEE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ResidNeuro &lt;-Neuroborrel*ResidNeuroRate</w:t>
      </w:r>
    </w:p>
    <w:p w14:paraId="5C54EAA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0BAFC5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DALYS</w:t>
      </w:r>
    </w:p>
    <w:p w14:paraId="60701A4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DALYs &lt;- Diagnosed*1.661</w:t>
      </w:r>
    </w:p>
    <w:p w14:paraId="47AD133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5C74E1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5A0BC72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mean=.3098, sd=.01658)</w:t>
      </w:r>
    </w:p>
    <w:p w14:paraId="10E34A1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DelayedTreat &lt;- Diagnosed*DelayRate</w:t>
      </w:r>
    </w:p>
    <w:p w14:paraId="7A9DBC3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OnTimeTreat &lt;- Diagnosed-DelayedTreat</w:t>
      </w:r>
    </w:p>
    <w:p w14:paraId="104AEA8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514988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222B8E0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7BF4F52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mean=0.0733, sd=0.01125)</w:t>
      </w:r>
    </w:p>
    <w:p w14:paraId="7F6E3CC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 &lt;- OnTimeTreat*PTLDonTimeRate</w:t>
      </w:r>
    </w:p>
    <w:p w14:paraId="431F579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246F407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B084F6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68DACAC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2CA3170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PTLDDelayRate &lt;- mcstoc(rnorm, type="U", seed=6824, mean=0.141, sd=0.0224)</w:t>
      </w:r>
    </w:p>
    <w:p w14:paraId="07B656D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792EF30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192F8F0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08F77E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2AF8C49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 &lt;- PTLDonTime+PTLDDelay</w:t>
      </w:r>
    </w:p>
    <w:p w14:paraId="249BD57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0958F79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51E5E8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691C32C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mean=8.38, sd=0.55)</w:t>
      </w:r>
    </w:p>
    <w:p w14:paraId="79D429A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5B4E91B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039974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6C6CC77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mean=6.19, sd=1.38)</w:t>
      </w:r>
    </w:p>
    <w:p w14:paraId="242E2B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1A3587E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2AC8DE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00CBB11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1560D6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#Societal Cost</w:t>
      </w:r>
    </w:p>
    <w:p w14:paraId="7D4D3C4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170D570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SocietyCostDx &lt;- Diagnosed*SocietyCostRate</w:t>
      </w:r>
    </w:p>
    <w:p w14:paraId="75D1704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ECC41F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D0C284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567119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DxResults &lt;- mc(Cases, Diagnosed, Reported, unreported, Neuroborrel, ResidNeuro, DALYs, DelayedTreat,</w:t>
      </w:r>
    </w:p>
    <w:p w14:paraId="4BD942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OnTimeTreat, PTLDonTime, noPTLDonTime, PTLDDelay, noPTLDDelay,</w:t>
      </w:r>
    </w:p>
    <w:p w14:paraId="68C6303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PTLD, NoPTLD, PTLDCost, NoPTLDCost, TotalCost, SocietyCostDx)</w:t>
      </w:r>
    </w:p>
    <w:p w14:paraId="1634F15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(DxResults, digits=3)</w:t>
      </w:r>
    </w:p>
    <w:p w14:paraId="081A9EE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summary(DxResults)</w:t>
      </w:r>
    </w:p>
    <w:p w14:paraId="004DA0D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D1F103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BBD36B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4E7F51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###############################################################</w:t>
      </w:r>
    </w:p>
    <w:p w14:paraId="61B1AC6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 Above Median Years Only (2016, 17, 22, 23)  ##########</w:t>
      </w:r>
    </w:p>
    <w:p w14:paraId="782F9E5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###############################################################</w:t>
      </w:r>
    </w:p>
    <w:p w14:paraId="55DB69C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D757A8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EE9EC8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### For the Misdiagnosis Side of the Map ###</w:t>
      </w:r>
    </w:p>
    <w:p w14:paraId="6F23B0F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748B6F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HiCases &lt;- mcstoc(rnorm, type="V", seed=6824, mean=10545, sd=2026)</w:t>
      </w:r>
    </w:p>
    <w:p w14:paraId="4B9F12D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HiMisDx &lt;- HiCases*.72</w:t>
      </w:r>
    </w:p>
    <w:p w14:paraId="30A2B36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HiCarditisRate &lt;- mcstoc(runif, type="U", seed=6824, min=0.04, max=0.10)</w:t>
      </w:r>
    </w:p>
    <w:p w14:paraId="6CC91C1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HiCostRate &lt;- mcstoc(rlnorm, type="U", seed=6824, mean=6.19, sd=1.38)</w:t>
      </w:r>
    </w:p>
    <w:p w14:paraId="7A481FA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HiNeuroRate &lt;- mcstoc(rnorm, type="U", seed=6824, mean=0.0884, sd=0.00740)</w:t>
      </w:r>
    </w:p>
    <w:p w14:paraId="3BF366C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HiResidNeuroRate &lt;- mcstoc(rnorm, type="U", seed=6824, mean=.2456, sd=.0403)</w:t>
      </w:r>
    </w:p>
    <w:p w14:paraId="03BB4FD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43F2B9A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HiSocietyCost &lt;- HiMisDx*SocietyCostRate</w:t>
      </w:r>
    </w:p>
    <w:p w14:paraId="51C83D1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HiCarditis &lt;- HiMisDx*HiCarditisRate</w:t>
      </w:r>
    </w:p>
    <w:p w14:paraId="09DD636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HiCost &lt;- HiMisDx*HiCostRate</w:t>
      </w:r>
    </w:p>
    <w:p w14:paraId="0D3AD5B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HiDALYs &lt;- HiMisDx*1.661</w:t>
      </w:r>
    </w:p>
    <w:p w14:paraId="25256D8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HiNeuroborrel &lt;- HiMisDx*HiNeuroRate</w:t>
      </w:r>
    </w:p>
    <w:p w14:paraId="27E88A2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HiResidNeuro &lt;-HiNeuroborrel*HiResidNeuroRate</w:t>
      </w:r>
    </w:p>
    <w:p w14:paraId="1F098C8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HiMisDxResults &lt;- mc(HiCases, HiMisDx, HiCarditis, HiCost, HiDALYs, </w:t>
      </w:r>
    </w:p>
    <w:p w14:paraId="4C6203D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HiNeuroborrel, HiResidNeuro, HiSocietyCost)</w:t>
      </w:r>
    </w:p>
    <w:p w14:paraId="673B452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(HiMisDxResults, digits=5)</w:t>
      </w:r>
    </w:p>
    <w:p w14:paraId="67D8930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summary(HiMisDxResults)</w:t>
      </w:r>
    </w:p>
    <w:p w14:paraId="7A8E482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F73696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9A018F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Diagnosed and Treated Side of the Map ###</w:t>
      </w:r>
    </w:p>
    <w:p w14:paraId="1DE9C50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C391BA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25E5A0C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HiDCases &lt;- mcstoc(rnorm, type="V", seed=6824, mean=10545, sd=2026)</w:t>
      </w:r>
    </w:p>
    <w:p w14:paraId="7556532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HiDDiagnosed &lt;- HiDCases*.28</w:t>
      </w:r>
    </w:p>
    <w:p w14:paraId="0BC0DCF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HiReported &lt;- HiDDiagnosed*.374</w:t>
      </w:r>
    </w:p>
    <w:p w14:paraId="00EA4C8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Hiunreported &lt;- HiDDiagnosed - HiReported</w:t>
      </w:r>
    </w:p>
    <w:p w14:paraId="378755A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DEDA36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Neuroborreliosis and residual Neuro</w:t>
      </w:r>
    </w:p>
    <w:p w14:paraId="00A1E95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HiDNeuroRate &lt;- mcstoc(rnorm, type="U", seed=6824, mean=0.0884, sd=0.00740)</w:t>
      </w:r>
    </w:p>
    <w:p w14:paraId="5E81FA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HiDResidNeuroRate &lt;- mcstoc(rnorm, type="U", seed=6824, mean=.2456, sd=.0403)</w:t>
      </w:r>
    </w:p>
    <w:p w14:paraId="3B64EAE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HiDNeuroborrel &lt;- HiDDiagnosed*HiDNeuroRate</w:t>
      </w:r>
    </w:p>
    <w:p w14:paraId="29945FF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HiDResidNeuro &lt;-HiDNeuroborrel*HiDResidNeuroRate</w:t>
      </w:r>
    </w:p>
    <w:p w14:paraId="3C3305A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C6C15C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DALYS</w:t>
      </w:r>
    </w:p>
    <w:p w14:paraId="298D66A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HiDDALYs &lt;- HiDDiagnosed*1.661</w:t>
      </w:r>
    </w:p>
    <w:p w14:paraId="30A75D2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FAD3DC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5428570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HiDDelayRate &lt;- mcstoc(rnorm, type="U", seed=6824, mean=.3098, sd=.01658)</w:t>
      </w:r>
    </w:p>
    <w:p w14:paraId="2AA0AAC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HiDDelayedTreat &lt;- HiDDiagnosed*HiDDelayRate</w:t>
      </w:r>
    </w:p>
    <w:p w14:paraId="70C43CF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HiDOnTimeTreat &lt;- HiDDiagnosed-HiDDelayedTreat</w:t>
      </w:r>
    </w:p>
    <w:p w14:paraId="336434D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64CC7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6A866D3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421A046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HiDPTLDonTimeRate &lt;- mcstoc(rnorm, type="U", seed=6824, mean=0.0733, sd=0.01125)</w:t>
      </w:r>
    </w:p>
    <w:p w14:paraId="7B276FD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HiDPTLDonTime &lt;- HiDOnTimeTreat*HiDPTLDonTimeRate</w:t>
      </w:r>
    </w:p>
    <w:p w14:paraId="32FB043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HiDnoPTLDonTime &lt;- HiDOnTimeTreat-HiDPTLDonTime</w:t>
      </w:r>
    </w:p>
    <w:p w14:paraId="62DE96B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048BC4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516CBD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53A6F8F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HiDPTLDDelayRate &lt;- mcstoc(rnorm, type="U", seed=6824, mean=0.141, sd=0.0224)</w:t>
      </w:r>
    </w:p>
    <w:p w14:paraId="47A99B8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HiDPTLDDelay &lt;- HiDDelayedTreat*HiDPTLDDelayRate</w:t>
      </w:r>
    </w:p>
    <w:p w14:paraId="50BF8F2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HiDnoPTLDDelay &lt;- HiDDelayedTreat-HiDPTLDDelay</w:t>
      </w:r>
    </w:p>
    <w:p w14:paraId="5FE3F5E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75E83B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0FF04F5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HiDPTLD &lt;- HiDPTLDonTime+HiDPTLDDelay</w:t>
      </w:r>
    </w:p>
    <w:p w14:paraId="11215FA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HiDNoPTLD &lt;- HiDnoPTLDonTime + HiDnoPTLDDelay</w:t>
      </w:r>
    </w:p>
    <w:p w14:paraId="485E69D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90F72C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10B46C4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HiDPTLDCostRate &lt;- mcstoc(rlnorm, type="V", seed=6824, mean=8.38, sd=0.55)</w:t>
      </w:r>
    </w:p>
    <w:p w14:paraId="74A9D98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HiDPTLDCost &lt;- HiDPTLD*HiDPTLDCostRate</w:t>
      </w:r>
    </w:p>
    <w:p w14:paraId="330AB05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C1BB82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0E753D2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HiDNoPTLDCostRate &lt;- mcstoc(rlnorm, type="V", seed=6824, mean=6.19, sd=1.38)</w:t>
      </w:r>
    </w:p>
    <w:p w14:paraId="42B82B2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HiDNoPTLDCost &lt;- HiDNoPTLD*HiDNoPTLDCostRate</w:t>
      </w:r>
    </w:p>
    <w:p w14:paraId="2E5D630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FAC927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#Societal Cost</w:t>
      </w:r>
    </w:p>
    <w:p w14:paraId="2A7B4B9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5710162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HiDSocietyCost &lt;- HiDDiagnosed*SocietyCostRate</w:t>
      </w:r>
    </w:p>
    <w:p w14:paraId="1F2ED3C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27E30B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E1F864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3A6FAC5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HiDDxResults &lt;- mc(HiDCases, HiDDiagnosed, HiReported, Hiunreported, HiDNeuroborrel, HiDResidNeuro, </w:t>
      </w:r>
    </w:p>
    <w:p w14:paraId="6934195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HiDDALYs, HiDDelayedTreat, HiDOnTimeTreat, HiDPTLDonTime, </w:t>
      </w:r>
    </w:p>
    <w:p w14:paraId="0EBD093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HiDnoPTLDonTime, HiDPTLDDelay, HiDnoPTLDDelay, HiDPTLD, </w:t>
      </w:r>
    </w:p>
    <w:p w14:paraId="0517E21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HiDNoPTLD, HiDPTLDCost, HiDNoPTLDCost, HiDSocietyCost)</w:t>
      </w:r>
    </w:p>
    <w:p w14:paraId="004A6FE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(HiDDxResults, digits=3)</w:t>
      </w:r>
    </w:p>
    <w:p w14:paraId="42B3533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summary(HiDDxResults)</w:t>
      </w:r>
    </w:p>
    <w:p w14:paraId="748D746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1B847F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5ADF52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###################################################################</w:t>
      </w:r>
    </w:p>
    <w:p w14:paraId="3DA2769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 Above Median Years: Use of Protective Clothing  ##########</w:t>
      </w:r>
    </w:p>
    <w:p w14:paraId="1CAD4DA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###################################################################</w:t>
      </w:r>
    </w:p>
    <w:p w14:paraId="3F882F9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695C73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B082DE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Misdiagnosis Side of the Map ###</w:t>
      </w:r>
    </w:p>
    <w:p w14:paraId="23D67F4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6DD26F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mean=10545, sd=2026)</w:t>
      </w:r>
    </w:p>
    <w:p w14:paraId="1D2C0A8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ClothesProtectRate &lt;- mcstoc(rnorm, type="U", seed=6824, mean=0.4, sd=0.051)</w:t>
      </w:r>
    </w:p>
    <w:p w14:paraId="3D9D87A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BehaviorUptakeRate &lt;- mcstoc(rnorm, type="U", seed=6824, mean=0.19, sd=0.00568)</w:t>
      </w:r>
    </w:p>
    <w:p w14:paraId="5F69257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ClotheXBehaviorUptake &lt;- ClothesProtectRate*BehaviorUptakeRate</w:t>
      </w:r>
    </w:p>
    <w:p w14:paraId="5FCF61B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ClotheXBehaviorUptakeRate &lt;- 1-ClotheXBehaviorUptake</w:t>
      </w:r>
    </w:p>
    <w:p w14:paraId="31E432E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ClothesProtectCases &lt;- Cases*ClotheXBehaviorUptakeRate</w:t>
      </w:r>
    </w:p>
    <w:p w14:paraId="1A825D3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ClothMisDx &lt;- ClothesProtectCases*.72</w:t>
      </w:r>
    </w:p>
    <w:p w14:paraId="163F5D9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ClothCarditisRate &lt;- mcstoc(runif, type="U", seed=6824, min=0.04, max=0.10)</w:t>
      </w:r>
    </w:p>
    <w:p w14:paraId="17F5B2A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ClothCostRate &lt;- mcstoc(rlnorm, type="U", seed=6824, mean=6.19, sd=1.38)</w:t>
      </w:r>
    </w:p>
    <w:p w14:paraId="47D2CFB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ClothNeuroRate &lt;- mcstoc(rnorm, type="U", seed=6824, mean=0.0884, sd=0.00740)</w:t>
      </w:r>
    </w:p>
    <w:p w14:paraId="7D77514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ClothResidNeuroRate &lt;- mcstoc(rnorm, type="U", seed=6824, mean=.2456, sd=.0403)</w:t>
      </w:r>
    </w:p>
    <w:p w14:paraId="6577158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248176A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ClothSocietyCost &lt;- ClothMisDx*SocietyCostRate</w:t>
      </w:r>
    </w:p>
    <w:p w14:paraId="15B15D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ClothCarditis &lt;- ClothMisDx*ClothCarditisRate</w:t>
      </w:r>
    </w:p>
    <w:p w14:paraId="506D199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ClothCost &lt;- ClothMisDx*ClothCostRate</w:t>
      </w:r>
    </w:p>
    <w:p w14:paraId="047BEDE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ClothDALYs &lt;- ClothMisDx*1.661</w:t>
      </w:r>
    </w:p>
    <w:p w14:paraId="2161AEC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ClothNeuroborrel &lt;- ClothMisDx*ClothNeuroRate</w:t>
      </w:r>
    </w:p>
    <w:p w14:paraId="3B7ABA3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ClothResidNeuro &lt;-ClothNeuroborrel*ClothResidNeuroRate</w:t>
      </w:r>
    </w:p>
    <w:p w14:paraId="6E45E8F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ClothMisDxResults &lt;- mc(Cases, ClothMisDx, ClothCarditis, ClothCost, </w:t>
      </w:r>
    </w:p>
    <w:p w14:paraId="0B06BBD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  ClothDALYs, ClothNeuroborrel, ClothResidNeuro,</w:t>
      </w:r>
    </w:p>
    <w:p w14:paraId="1C613A3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  ClothesProtectRate, ClothesProtectCases, ClotheXBehaviorUptakeRate,</w:t>
      </w:r>
    </w:p>
    <w:p w14:paraId="590232C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  ClothSocietyCost)</w:t>
      </w:r>
    </w:p>
    <w:p w14:paraId="4462F95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(ClothMisDxResults, digits=11)</w:t>
      </w:r>
    </w:p>
    <w:p w14:paraId="2404AB3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summary(ClothMisDxResults, digits=11)</w:t>
      </w:r>
    </w:p>
    <w:p w14:paraId="622A302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787399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9B835E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Diagnosed and Treated Side of the Map ###</w:t>
      </w:r>
    </w:p>
    <w:p w14:paraId="5AF8008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7385A2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47E7B60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mean=10545, sd=2026)</w:t>
      </w:r>
    </w:p>
    <w:p w14:paraId="1F4004C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ClothesProtectRate &lt;- mcstoc(rnorm, type="U", seed=6824, mean=0.4, sd=0.051)</w:t>
      </w:r>
    </w:p>
    <w:p w14:paraId="76047AB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BehaviorUptakeRate &lt;- mcstoc(rnorm, type="U", seed=6824, mean=0.19, sd=0.00568)</w:t>
      </w:r>
    </w:p>
    <w:p w14:paraId="24E4CDA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ClotheXBehaviorUptake &lt;- ClothesProtectRate*BehaviorUptakeRate</w:t>
      </w:r>
    </w:p>
    <w:p w14:paraId="78B2F77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ClotheXBehaviorUptakeRate &lt;- 1-ClotheXBehaviorUptake</w:t>
      </w:r>
    </w:p>
    <w:p w14:paraId="04CC114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ClothesProtectCases &lt;- Cases*ClotheXBehaviorUptakeRate</w:t>
      </w:r>
    </w:p>
    <w:p w14:paraId="23BFBF7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ClothesDiagnosed &lt;- ClothesProtectCases*.28</w:t>
      </w:r>
    </w:p>
    <w:p w14:paraId="0E20F69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ClothesReported &lt;- ClothesDiagnosed*.374</w:t>
      </w:r>
    </w:p>
    <w:p w14:paraId="21A01DA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Clothesunreported &lt;- ClothesDiagnosed - ClothesReported</w:t>
      </w:r>
    </w:p>
    <w:p w14:paraId="169F392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55FAB8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Neuroborreliosis and residual Neuro</w:t>
      </w:r>
    </w:p>
    <w:p w14:paraId="72448CF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ClothDNeuroRate &lt;- mcstoc(rnorm, type="U", seed=6824, mean=0.0884, sd=0.00740)</w:t>
      </w:r>
    </w:p>
    <w:p w14:paraId="4AE0FD0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ClothDResidNeuroRate &lt;- mcstoc(rnorm, type="U", seed=6824, mean=.2456, sd=.0403)</w:t>
      </w:r>
    </w:p>
    <w:p w14:paraId="3456F36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ClothDNeuroborrel &lt;- ClothesDiagnosed*ClothDNeuroRate</w:t>
      </w:r>
    </w:p>
    <w:p w14:paraId="06C42FF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ClothDResidNeuro &lt;-ClothDNeuroborrel*ClothDResidNeuroRate</w:t>
      </w:r>
    </w:p>
    <w:p w14:paraId="2F714BD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877053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DALYS</w:t>
      </w:r>
    </w:p>
    <w:p w14:paraId="790F085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ClothDDALYs &lt;- ClothesDiagnosed*1.661</w:t>
      </w:r>
    </w:p>
    <w:p w14:paraId="50BF956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0D4235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455C383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ClothDDelayRate &lt;- mcstoc(rnorm, type="U", seed=6824, mean=.3098, sd=.01658)</w:t>
      </w:r>
    </w:p>
    <w:p w14:paraId="7DE562A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ClothDDelayedTreat &lt;- ClothesDiagnosed*ClothDDelayRate</w:t>
      </w:r>
    </w:p>
    <w:p w14:paraId="6405B3B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ClothDOnTimeTreat &lt;- ClothesDiagnosed-ClothDDelayedTreat</w:t>
      </w:r>
    </w:p>
    <w:p w14:paraId="49CC960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8A3570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3D4E063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7550B2E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ClothDPTLDonTimeRate &lt;- mcstoc(rnorm, type="U", seed=6824, mean=0.0733, sd=0.01125)</w:t>
      </w:r>
    </w:p>
    <w:p w14:paraId="33EB789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ClothDPTLDonTime &lt;- ClothDOnTimeTreat*ClothDPTLDonTimeRate</w:t>
      </w:r>
    </w:p>
    <w:p w14:paraId="6B7D453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ClothDnoPTLDonTime &lt;- ClothDOnTimeTreat-ClothDPTLDonTime</w:t>
      </w:r>
    </w:p>
    <w:p w14:paraId="3FD62AF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63A747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5B919D1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7C44623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ClothDPTLDDelayRate &lt;- mcstoc(rnorm, type="U", seed=6824, mean=0.141, sd=0.0224)</w:t>
      </w:r>
    </w:p>
    <w:p w14:paraId="66795A5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ClothDPTLDDelay &lt;- ClothDDelayedTreat*ClothDPTLDDelayRate</w:t>
      </w:r>
    </w:p>
    <w:p w14:paraId="588B541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ClothDnoPTLDDelay &lt;- ClothDDelayedTreat-ClothDPTLDDelay</w:t>
      </w:r>
    </w:p>
    <w:p w14:paraId="742678D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2F75CB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66AD061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ClothDPTLD &lt;- ClothDPTLDonTime+ClothDPTLDDelay</w:t>
      </w:r>
    </w:p>
    <w:p w14:paraId="16CF74E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ClothDNoPTLD &lt;- ClothDnoPTLDonTime + ClothDnoPTLDDelay</w:t>
      </w:r>
    </w:p>
    <w:p w14:paraId="2FC3A20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F2B823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432E6C9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ClothDPTLDCostRate &lt;- mcstoc(rlnorm, type="V", seed=6824, mean=8.38, sd=0.55)</w:t>
      </w:r>
    </w:p>
    <w:p w14:paraId="6709A29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ClothDPTLDCost &lt;- ClothDPTLD*ClothDPTLDCostRate</w:t>
      </w:r>
    </w:p>
    <w:p w14:paraId="77AE853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D39887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23341B7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ClothDNoPTLDCostRate &lt;- mcstoc(rlnorm, type="V", seed=6824, mean=6.19, sd=1.38)</w:t>
      </w:r>
    </w:p>
    <w:p w14:paraId="210E519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ClothDNoPTLDCost &lt;- ClothDNoPTLD*ClothDNoPTLDCostRate</w:t>
      </w:r>
    </w:p>
    <w:p w14:paraId="3D5BD7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7551FF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#Societal cost</w:t>
      </w:r>
    </w:p>
    <w:p w14:paraId="67B7A98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0BEEC03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ClothDSocietyCost &lt;-ClothesDiagnosed*SocietyCostRate</w:t>
      </w:r>
    </w:p>
    <w:p w14:paraId="6150A53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DE01C4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9A8D68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6D3C09D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ClothDDxResults &lt;- mc(Cases, ClothesDiagnosed, ClothesReported, Clothesunreported, ClothDNeuroborrel, ClothDResidNeuro, </w:t>
      </w:r>
    </w:p>
    <w:p w14:paraId="3352211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ClothDDALYs, ClothDDelayedTreat, ClothDOnTimeTreat, </w:t>
      </w:r>
    </w:p>
    <w:p w14:paraId="70CB909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ClothDPTLDonTime, ClothDnoPTLDonTime, ClothDPTLDDelay, </w:t>
      </w:r>
    </w:p>
    <w:p w14:paraId="4C76137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ClothDnoPTLDDelay, ClothDPTLD, ClothDNoPTLD, ClothDPTLDCost, </w:t>
      </w:r>
    </w:p>
    <w:p w14:paraId="68D6BC8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ClothDNoPTLDCost, ClothesProtectRate, ClothesProtectCases, ClothDSocietyCost)</w:t>
      </w:r>
    </w:p>
    <w:p w14:paraId="110BC5F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(ClothDDxResults, digits=3)</w:t>
      </w:r>
    </w:p>
    <w:p w14:paraId="0BB6415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summary(ClothDDxResults)</w:t>
      </w:r>
    </w:p>
    <w:p w14:paraId="69F476D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27F518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96839F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Cases and outcomes saved with use of protective clothing###</w:t>
      </w:r>
    </w:p>
    <w:p w14:paraId="3E852F0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669AEA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# For Misdiagnosed #</w:t>
      </w:r>
    </w:p>
    <w:p w14:paraId="6F5F173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E0A4FD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ClothCaseSave &lt;- HiCases - ClothesProtectCases</w:t>
      </w:r>
    </w:p>
    <w:p w14:paraId="5CA5505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ClothMisSave &lt;- HiMisDx - ClothMisDx</w:t>
      </w:r>
    </w:p>
    <w:p w14:paraId="4D0892D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ClothMisCard &lt;- HiCarditis - ClothCarditis</w:t>
      </w:r>
    </w:p>
    <w:p w14:paraId="5CF53B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ClothMisCost &lt;- HiCost - ClothCost</w:t>
      </w:r>
    </w:p>
    <w:p w14:paraId="46E5A8D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ClothMisDALY &lt;- HiDALYs - ClothDALYs</w:t>
      </w:r>
    </w:p>
    <w:p w14:paraId="738A6C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ClothMisNeuro &lt;- HiNeuroborrel - ClothNeuroborrel</w:t>
      </w:r>
    </w:p>
    <w:p w14:paraId="206256A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ClothMisNeurResid &lt;- HiResidNeuro - ClothResidNeuro</w:t>
      </w:r>
    </w:p>
    <w:p w14:paraId="77A1F38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ClothMisSocietySave &lt;- HiSocietyCost - ClothSocietyCost</w:t>
      </w:r>
    </w:p>
    <w:p w14:paraId="1B08F6E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1F5133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 For Diagnosed #</w:t>
      </w:r>
    </w:p>
    <w:p w14:paraId="71EE5B1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029CA8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ClothReportedSave &lt;- HiReported - ClothesReported</w:t>
      </w:r>
    </w:p>
    <w:p w14:paraId="3E4BDEB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ClothunreportedSave &lt;- Hiunreported - Clothesunreported</w:t>
      </w:r>
    </w:p>
    <w:p w14:paraId="7FAC9A8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ClothDxSave &lt;- HiDDiagnosed - ClothesDiagnosed</w:t>
      </w:r>
    </w:p>
    <w:p w14:paraId="1BB10AC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ClothDxNeuro &lt;- HiDNeuroborrel - ClothDNeuroborrel</w:t>
      </w:r>
    </w:p>
    <w:p w14:paraId="71F7571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ClothDxNeurResid &lt;- HiDResidNeuro - ClothDResidNeuro</w:t>
      </w:r>
    </w:p>
    <w:p w14:paraId="38D6308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ClothDxDALY &lt;- HiDDALYs - ClothDDALYs</w:t>
      </w:r>
    </w:p>
    <w:p w14:paraId="0C0FA27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ClothDxDelay &lt;- HiDDelayedTreat - ClothDDelayedTreat</w:t>
      </w:r>
    </w:p>
    <w:p w14:paraId="4ED7EA9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ClothDxTimelyTreat &lt;- HiDOnTimeTreat - ClothDOnTimeTreat</w:t>
      </w:r>
    </w:p>
    <w:p w14:paraId="4C4FBAB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ClothDxPTLDonTime &lt;- HiDPTLDonTime - ClothDPTLDonTime</w:t>
      </w:r>
    </w:p>
    <w:p w14:paraId="29BB9F4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ClothDxNoPTLDonTime &lt;- HiDnoPTLDonTime - ClothDnoPTLDonTime</w:t>
      </w:r>
    </w:p>
    <w:p w14:paraId="1DD95C1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ClothDxPTLDDelay &lt;- HiDPTLDDelay - ClothDPTLDDelay</w:t>
      </w:r>
    </w:p>
    <w:p w14:paraId="36AF22F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ClothDxNoPTLDDelay &lt;- HiDnoPTLDDelay - ClothDnoPTLDDelay</w:t>
      </w:r>
    </w:p>
    <w:p w14:paraId="77DD4F8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ClothDXPTLDTotSave &lt;- HiDPTLD - ClothDPTLD</w:t>
      </w:r>
    </w:p>
    <w:p w14:paraId="0041845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ClothDxNoPTLDTotSave &lt;- HiDNoPTLD - ClothDNoPTLD</w:t>
      </w:r>
    </w:p>
    <w:p w14:paraId="6C7E558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ClothDxPTLDCostSave &lt;- HiDPTLDCost - ClothDPTLDCost</w:t>
      </w:r>
    </w:p>
    <w:p w14:paraId="45A3A25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ClothDxNoPTLDCostSave &lt;- HiDNoPTLDCost - ClothDNoPTLDCost</w:t>
      </w:r>
    </w:p>
    <w:p w14:paraId="3197AF5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ClothDxSocietySave &lt;- HiDSocietyCost - ClothDSocietyCost</w:t>
      </w:r>
    </w:p>
    <w:p w14:paraId="232F286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32DB1E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B1018B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ClothSaveResult &lt;- mc(ClothCaseSave, ClothMisSave, ClothMisCard, ClothMisCost,</w:t>
      </w:r>
    </w:p>
    <w:p w14:paraId="6390AD6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ClothMisDALY, ClothMisNeuro, ClothMisNeurResid, ClothDxSave,</w:t>
      </w:r>
    </w:p>
    <w:p w14:paraId="4058ED3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ClothDxNeuro, ClothDxNeurResid, ClothDxDALY, ClothDxDelay,</w:t>
      </w:r>
    </w:p>
    <w:p w14:paraId="2E90EB3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ClothDxTimelyTreat, ClothDxPTLDonTime, ClothDxNoPTLDonTime,</w:t>
      </w:r>
    </w:p>
    <w:p w14:paraId="089C52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ClothDxPTLDDelay, ClothDxNoPTLDDelay, ClothDXPTLDTotSave,</w:t>
      </w:r>
    </w:p>
    <w:p w14:paraId="7006A75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ClothDxNoPTLDTotSave, ClothDxPTLDCostSave, ClothDxNoPTLDCostSave,</w:t>
      </w:r>
    </w:p>
    <w:p w14:paraId="4A4E335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ClothReportedSave, ClothunreportedSave, ClothMisSocietySave,</w:t>
      </w:r>
    </w:p>
    <w:p w14:paraId="35141A6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ClothDxSocietySave)</w:t>
      </w:r>
    </w:p>
    <w:p w14:paraId="5F46733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(ClothSaveResult, digits=3)</w:t>
      </w:r>
    </w:p>
    <w:p w14:paraId="2CBE872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summary(ClothSaveResult)</w:t>
      </w:r>
    </w:p>
    <w:p w14:paraId="2453C74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D1095A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04B187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BF6686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710ACE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##############################################################</w:t>
      </w:r>
    </w:p>
    <w:p w14:paraId="35C5360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#######  Above Median Years: Use of Tick Repellent  ##########</w:t>
      </w:r>
    </w:p>
    <w:p w14:paraId="69B6F29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##############################################################</w:t>
      </w:r>
    </w:p>
    <w:p w14:paraId="2A85D70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B974CF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6713BC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Misdiagnosis Side of the Map ###</w:t>
      </w:r>
    </w:p>
    <w:p w14:paraId="610F589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4C5CEF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mean=10545, sd=2026)</w:t>
      </w:r>
    </w:p>
    <w:p w14:paraId="53A222E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RepelProtectRate &lt;- mcstoc(rnorm, type="U", seed=6824, mean=0.2, sd=0.0765)</w:t>
      </w:r>
    </w:p>
    <w:p w14:paraId="0E22398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BehaviorUptakeRate &lt;- mcstoc(rnorm, type="U", seed=6824, mean=0.19, sd=0.00568)</w:t>
      </w:r>
    </w:p>
    <w:p w14:paraId="5205FE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RepelXBehaviorUptake &lt;- RepelProtectRate*BehaviorUptakeRate</w:t>
      </w:r>
    </w:p>
    <w:p w14:paraId="4AEF5AC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RepelxBehaviorUptakeRate &lt;- 1- RepelXBehaviorUptake</w:t>
      </w:r>
    </w:p>
    <w:p w14:paraId="5B79CD3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RepelProtectCases &lt;- Cases*RepelxBehaviorUptakeRate</w:t>
      </w:r>
    </w:p>
    <w:p w14:paraId="6AC2CA2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RepMisDx &lt;- RepelProtectCases*.72</w:t>
      </w:r>
    </w:p>
    <w:p w14:paraId="4DD1970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RepCarditisRate &lt;- mcstoc(runif, type="U", seed=6824, min=0.04, max=0.10)</w:t>
      </w:r>
    </w:p>
    <w:p w14:paraId="7C9BBA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RepCostRate &lt;- mcstoc(rlnorm, type="U", seed=6824, mean=6.19, sd=1.38)</w:t>
      </w:r>
    </w:p>
    <w:p w14:paraId="7D3FCAD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RepNeuroRate &lt;- mcstoc(rnorm, type="U", seed=6824, mean=0.0884, sd=0.00740)</w:t>
      </w:r>
    </w:p>
    <w:p w14:paraId="13549D8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RepResidNeuroRate &lt;- mcstoc(rnorm, type="U", seed=6824, mean=.2456, sd=.0403)</w:t>
      </w:r>
    </w:p>
    <w:p w14:paraId="302B0EC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7EE34CA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RepSocietyCost &lt;- RepMisDx*SocietyCostRate</w:t>
      </w:r>
    </w:p>
    <w:p w14:paraId="710154E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RepCarditis &lt;- RepMisDx*RepCarditisRate</w:t>
      </w:r>
    </w:p>
    <w:p w14:paraId="5B22E3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RepCost &lt;- RepMisDx*RepCostRate</w:t>
      </w:r>
    </w:p>
    <w:p w14:paraId="647DBD1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RepDALYs &lt;- RepMisDx*1.661</w:t>
      </w:r>
    </w:p>
    <w:p w14:paraId="46CD4D7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RepNeuroborrel &lt;- RepMisDx*RepNeuroRate</w:t>
      </w:r>
    </w:p>
    <w:p w14:paraId="4D229E9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RepResidNeuro &lt;-RepNeuroborrel*RepResidNeuroRate</w:t>
      </w:r>
    </w:p>
    <w:p w14:paraId="442AA2B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RepMisDxResults &lt;- mc(Cases, RepMisDx, RepCarditis, RepCost, RepDALYs, </w:t>
      </w:r>
    </w:p>
    <w:p w14:paraId="32B1A94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RepNeuroborrel, RepResidNeuro, RepelProtectRate, </w:t>
      </w:r>
    </w:p>
    <w:p w14:paraId="64B84F0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RepelProtectCases, RepelXBehaviorUptake, RepSocietyCost)</w:t>
      </w:r>
    </w:p>
    <w:p w14:paraId="0DBD976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(RepMisDxResults, digits=3)</w:t>
      </w:r>
    </w:p>
    <w:p w14:paraId="3D659FD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summary(RepMisDxResults)</w:t>
      </w:r>
    </w:p>
    <w:p w14:paraId="7EB28E2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304D9E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C27EA9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Diagnosed and Treated Side of the Map ###</w:t>
      </w:r>
    </w:p>
    <w:p w14:paraId="725FE99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4902E6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0A51E1D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mean=10545, sd=2026)</w:t>
      </w:r>
    </w:p>
    <w:p w14:paraId="0251D19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RepelProtectRate &lt;- mcstoc(rnorm, type="U", seed=6824, mean=0.2, sd=0.0765)</w:t>
      </w:r>
    </w:p>
    <w:p w14:paraId="17E1871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BehaviorUptakeRate &lt;- mcstoc(rnorm, type="U", seed=6824, mean=0.19, sd=0.00568)</w:t>
      </w:r>
    </w:p>
    <w:p w14:paraId="42072D0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RepelXBehaviorUptake &lt;- RepelProtectRate*BehaviorUptakeRate</w:t>
      </w:r>
    </w:p>
    <w:p w14:paraId="2858646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RepelxBehaviorUptakeRate &lt;- 1- RepelXBehaviorUptake</w:t>
      </w:r>
    </w:p>
    <w:p w14:paraId="62118A7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RepelProtectCases &lt;- Cases*RepelxBehaviorUptakeRate</w:t>
      </w:r>
    </w:p>
    <w:p w14:paraId="55FA653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RepDDiagnosed &lt;- RepelProtectCases*.28</w:t>
      </w:r>
    </w:p>
    <w:p w14:paraId="0209518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RepDReported &lt;- RepDDiagnosed*.374</w:t>
      </w:r>
    </w:p>
    <w:p w14:paraId="3A89BFD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RepDunreported &lt;- RepDDiagnosed - RepDReported</w:t>
      </w:r>
    </w:p>
    <w:p w14:paraId="5191C1D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FC58BE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Neuroborreliosis and residual Neuro</w:t>
      </w:r>
    </w:p>
    <w:p w14:paraId="3894E50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RepDNeuroRate &lt;- mcstoc(rnorm, type="U", seed=6824, mean=0.0884, sd=0.00740)</w:t>
      </w:r>
    </w:p>
    <w:p w14:paraId="432200C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RepDResidNeuroRate &lt;- mcstoc(rnorm, type="U", seed=6824, mean=.2456, sd=.0403)</w:t>
      </w:r>
    </w:p>
    <w:p w14:paraId="0A857D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RepDNeuroborrel &lt;- RepDDiagnosed*RepDNeuroRate</w:t>
      </w:r>
    </w:p>
    <w:p w14:paraId="3E1D5D5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RepDResidNeuro &lt;-RepDNeuroborrel*RepDResidNeuroRate</w:t>
      </w:r>
    </w:p>
    <w:p w14:paraId="07926EA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7AAEDC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DALYS</w:t>
      </w:r>
    </w:p>
    <w:p w14:paraId="1370DC9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RepDDALYs &lt;- RepDDiagnosed*1.661</w:t>
      </w:r>
    </w:p>
    <w:p w14:paraId="6BCB328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D5EE65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6CB7B4B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RepDDelayRate &lt;- mcstoc(rnorm, type="U", seed=6824, mean=.3098, sd=.01658)</w:t>
      </w:r>
    </w:p>
    <w:p w14:paraId="5E9D400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RepDDelayedTreat &lt;- RepDDiagnosed*RepDDelayRate</w:t>
      </w:r>
    </w:p>
    <w:p w14:paraId="51AE1B2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RepDOnTimeTreat &lt;- RepDDiagnosed-RepDDelayedTreat</w:t>
      </w:r>
    </w:p>
    <w:p w14:paraId="1F5422A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9C2FE3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489F8D1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2BF4E15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RepDPTLDonTimeRate &lt;- mcstoc(rnorm, type="U", seed=6824, mean=0.0733, sd=0.01125)</w:t>
      </w:r>
    </w:p>
    <w:p w14:paraId="6C7641C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RepDPTLDonTime &lt;- RepDOnTimeTreat*RepDPTLDonTimeRate</w:t>
      </w:r>
    </w:p>
    <w:p w14:paraId="0FC5D0A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RepDnoPTLDonTime &lt;- RepDOnTimeTreat-RepDPTLDonTime</w:t>
      </w:r>
    </w:p>
    <w:p w14:paraId="32E23F0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C99D24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2423DD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0EE6385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RepDPTLDDelayRate &lt;- mcstoc(rnorm, type="U", seed=6824, mean=0.141, sd=0.0224)</w:t>
      </w:r>
    </w:p>
    <w:p w14:paraId="310B374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RepDPTLDDelay &lt;- RepDDelayedTreat*RepDPTLDDelayRate</w:t>
      </w:r>
    </w:p>
    <w:p w14:paraId="165517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RepDnoPTLDDelay &lt;- RepDDelayedTreat-RepDPTLDDelay</w:t>
      </w:r>
    </w:p>
    <w:p w14:paraId="59643EF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5D1B4D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0912C39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RepDPTLD &lt;- RepDPTLDonTime+RepDPTLDDelay</w:t>
      </w:r>
    </w:p>
    <w:p w14:paraId="2FE74A7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RepDNoPTLD &lt;- RepDnoPTLDonTime + RepDnoPTLDDelay</w:t>
      </w:r>
    </w:p>
    <w:p w14:paraId="57203DF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AF660A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28E6054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RepDPTLDCostRate &lt;- mcstoc(rlnorm, type="V", seed=6824, mean=8.38, sd=0.55)</w:t>
      </w:r>
    </w:p>
    <w:p w14:paraId="1B64B01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RepDPTLDCost &lt;- RepDPTLD*RepDPTLDCostRate</w:t>
      </w:r>
    </w:p>
    <w:p w14:paraId="00C4002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A47A36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295567B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RepDNoPTLDCostRate &lt;- mcstoc(rlnorm, type="V", seed=6824, mean=6.19, sd=1.38)</w:t>
      </w:r>
    </w:p>
    <w:p w14:paraId="4C7891B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RepDNoPTLDCost &lt;- RepDNoPTLD*RepDNoPTLDCostRate</w:t>
      </w:r>
    </w:p>
    <w:p w14:paraId="487A5F0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99CC26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#Societal Cost</w:t>
      </w:r>
    </w:p>
    <w:p w14:paraId="2DDA8CA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34520AE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RepDSocietyCost &lt;- RepDDiagnosed*SocietyCostRate</w:t>
      </w:r>
    </w:p>
    <w:p w14:paraId="4A7A0B6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714381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DB7F99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45EEAA5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RepDDxResults &lt;- mc(Cases, RepDDiagnosed, RepDNeuroborrel, RepDResidNeuro, </w:t>
      </w:r>
    </w:p>
    <w:p w14:paraId="7008892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RepDDALYs, RepDDelayedTreat, RepDOnTimeTreat, </w:t>
      </w:r>
    </w:p>
    <w:p w14:paraId="128302C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 xml:space="preserve">                      RepDPTLDonTime, RepDnoPTLDonTime, RepDPTLDDelay, </w:t>
      </w:r>
    </w:p>
    <w:p w14:paraId="470D483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RepDnoPTLDDelay, RepDPTLD, RepDNoPTLD, RepDPTLDCost, </w:t>
      </w:r>
    </w:p>
    <w:p w14:paraId="6397E58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RepDNoPTLDCost, RepelProtectRate, RepelProtectCases,</w:t>
      </w:r>
    </w:p>
    <w:p w14:paraId="554D68C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RepDReported, RepDunreported, RepDSocietyCost)</w:t>
      </w:r>
    </w:p>
    <w:p w14:paraId="15BA448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(RepDDxResults, digits=3)</w:t>
      </w:r>
    </w:p>
    <w:p w14:paraId="25E3065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summary(RepDDxResults)</w:t>
      </w:r>
    </w:p>
    <w:p w14:paraId="1178278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990542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0F969A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Cases and outcomes saved with use of tick repellent###</w:t>
      </w:r>
    </w:p>
    <w:p w14:paraId="3B56434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7606D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 For Misdiagnosed #</w:t>
      </w:r>
    </w:p>
    <w:p w14:paraId="4946B55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8A7D9A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RepCaseSave &lt;- HiCases - RepelProtectCases</w:t>
      </w:r>
    </w:p>
    <w:p w14:paraId="1A555F4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RepMisSave &lt;- HiMisDx - RepMisDx</w:t>
      </w:r>
    </w:p>
    <w:p w14:paraId="583482C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RepMisCard &lt;- HiCarditis - RepCarditis</w:t>
      </w:r>
    </w:p>
    <w:p w14:paraId="7188F1C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RepMisCost &lt;- HiCost - RepCost</w:t>
      </w:r>
    </w:p>
    <w:p w14:paraId="2DB0BDC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RepMisDALY &lt;- HiDALYs - RepDALYs</w:t>
      </w:r>
    </w:p>
    <w:p w14:paraId="706C7A3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RepMisNeuro &lt;- HiNeuroborrel - RepNeuroborrel</w:t>
      </w:r>
    </w:p>
    <w:p w14:paraId="0C9884E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RepMisNeurResid &lt;- HiResidNeuro - RepResidNeuro</w:t>
      </w:r>
    </w:p>
    <w:p w14:paraId="522FDA0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RepMisSocietySave &lt;- HiSocietyCost - RepSocietyCost</w:t>
      </w:r>
    </w:p>
    <w:p w14:paraId="10CD04C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43D414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 For Diagnosed #</w:t>
      </w:r>
    </w:p>
    <w:p w14:paraId="5CFD10D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37CB53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RepDxReported &lt;- HiReported - RepDReported</w:t>
      </w:r>
    </w:p>
    <w:p w14:paraId="1241E5E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RepDxUnreported &lt;- Hiunreported - RepDunreported</w:t>
      </w:r>
    </w:p>
    <w:p w14:paraId="051D118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RepDxSave &lt;- HiDDiagnosed - RepDDiagnosed</w:t>
      </w:r>
    </w:p>
    <w:p w14:paraId="4737312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RepDxNeuro &lt;- HiDNeuroborrel - RepDNeuroborrel</w:t>
      </w:r>
    </w:p>
    <w:p w14:paraId="2B648FD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RepDxNeurResid &lt;- HiDResidNeuro - RepDResidNeuro</w:t>
      </w:r>
    </w:p>
    <w:p w14:paraId="4BEEDE3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RepDxDALY &lt;- HiDDALYs - RepDDALYs</w:t>
      </w:r>
    </w:p>
    <w:p w14:paraId="25CF6C7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RepDxDelay &lt;- HiDDelayedTreat - RepDDelayedTreat</w:t>
      </w:r>
    </w:p>
    <w:p w14:paraId="21803F6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RepDxTimelyTreat &lt;- HiDOnTimeTreat - RepDOnTimeTreat</w:t>
      </w:r>
    </w:p>
    <w:p w14:paraId="500D6B7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RepDxPTLDonTime &lt;- HiDPTLDonTime - RepDPTLDonTime</w:t>
      </w:r>
    </w:p>
    <w:p w14:paraId="2DE1C48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RepDxNoPTLDonTime &lt;- HiDnoPTLDonTime - RepDnoPTLDonTime</w:t>
      </w:r>
    </w:p>
    <w:p w14:paraId="493C226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RepDxPTLDDelay &lt;- HiDPTLDDelay - RepDPTLDDelay</w:t>
      </w:r>
    </w:p>
    <w:p w14:paraId="2301140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RepDxNoPTLDDelay &lt;- HiDnoPTLDDelay - RepDnoPTLDDelay</w:t>
      </w:r>
    </w:p>
    <w:p w14:paraId="7B6A0A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RepDXPTLDTotSave &lt;- HiDPTLD - RepDPTLD</w:t>
      </w:r>
    </w:p>
    <w:p w14:paraId="2E0EFB2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RepDxNoPTLDTotSave &lt;- HiDNoPTLD - RepDNoPTLD</w:t>
      </w:r>
    </w:p>
    <w:p w14:paraId="0FC57D0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RepDxPTLDCostSave &lt;- HiDPTLDCost - RepDPTLDCost</w:t>
      </w:r>
    </w:p>
    <w:p w14:paraId="265B47E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RepDxNoPTLDCostSave &lt;- HiDNoPTLDCost - RepDNoPTLDCost</w:t>
      </w:r>
    </w:p>
    <w:p w14:paraId="16E2E74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RepDxSocietySave &lt;- HiDSocietyCost - RepDSocietyCost</w:t>
      </w:r>
    </w:p>
    <w:p w14:paraId="19D0422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586891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54616A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RepSaveResult &lt;- mc(RepCaseSave, RepMisSave, RepMisCard, RepMisCost,</w:t>
      </w:r>
    </w:p>
    <w:p w14:paraId="1CE0536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RepMisDALY, RepMisNeuro, RepMisNeurResid, RepDxSave,</w:t>
      </w:r>
    </w:p>
    <w:p w14:paraId="64EC293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RepDxNeuro, RepDxNeurResid, RepDxDALY, RepDxDelay,</w:t>
      </w:r>
    </w:p>
    <w:p w14:paraId="52F6604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RepDxTimelyTreat, RepDxPTLDonTime, RepDxNoPTLDonTime,</w:t>
      </w:r>
    </w:p>
    <w:p w14:paraId="50D74A5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RepDxPTLDDelay, RepDxNoPTLDDelay, RepDXPTLDTotSave,</w:t>
      </w:r>
    </w:p>
    <w:p w14:paraId="6E4BFCA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 RepDxNoPTLDTotSave, RepDxPTLDCostSave, RepDxNoPTLDCostSave,</w:t>
      </w:r>
    </w:p>
    <w:p w14:paraId="7428F8C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 xml:space="preserve">                      RepDxReported, RepDxUnreported, RepMisSocietySave, RepDxSocietySave)</w:t>
      </w:r>
    </w:p>
    <w:p w14:paraId="62DC96E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(RepSaveResult, digits=3)</w:t>
      </w:r>
    </w:p>
    <w:p w14:paraId="4394EC3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summary(RepSaveResult)</w:t>
      </w:r>
    </w:p>
    <w:p w14:paraId="4336AF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3F6CFB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E8A49C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A3D7C5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###############################################################</w:t>
      </w:r>
    </w:p>
    <w:p w14:paraId="13D8B52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 Below Median Years Only (2014-15, 18-19, 21)  ########</w:t>
      </w:r>
    </w:p>
    <w:p w14:paraId="7BAB84C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###############################################################</w:t>
      </w:r>
    </w:p>
    <w:p w14:paraId="7E124CD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F1ABFE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041CF9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Misdiagnosis Side of the Map ###</w:t>
      </w:r>
    </w:p>
    <w:p w14:paraId="57C6EF8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5DF4BE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LoCases &lt;- mcstoc(rnorm, type="V", seed=6824, mean=6776, sd=982.9)</w:t>
      </w:r>
    </w:p>
    <w:p w14:paraId="626EE80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LoMisDx &lt;- LoCases*.72</w:t>
      </w:r>
    </w:p>
    <w:p w14:paraId="53C846F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LoCarditisRate &lt;- mcstoc(runif, type="U", seed=6824, min=0.04, max=0.10)</w:t>
      </w:r>
    </w:p>
    <w:p w14:paraId="45570CD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LoCostRate &lt;- mcstoc(rlnorm, type="U", seed=6824, mean=6.19, sd=1.38)</w:t>
      </w:r>
    </w:p>
    <w:p w14:paraId="3794FDF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LoNeuroRate &lt;- mcstoc(rnorm, type="U", seed=6824, mean=0.0884, sd=0.00740)</w:t>
      </w:r>
    </w:p>
    <w:p w14:paraId="69DF760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LoResidNeuroRate &lt;- mcstoc(rnorm, type="U", seed=6824, mean=.2456, sd=.0403)</w:t>
      </w:r>
    </w:p>
    <w:p w14:paraId="3CBF8BB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1B60970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LoSocietyCost &lt;- LoMisDx*SocietyCostRate</w:t>
      </w:r>
    </w:p>
    <w:p w14:paraId="638F627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LoCarditis &lt;- LoMisDx*LoCarditisRate</w:t>
      </w:r>
    </w:p>
    <w:p w14:paraId="0EC1C83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LoCost &lt;- LoMisDx*LoCostRate</w:t>
      </w:r>
    </w:p>
    <w:p w14:paraId="3B2B0DB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LoDALYs &lt;- LoMisDx*1.661</w:t>
      </w:r>
    </w:p>
    <w:p w14:paraId="7DBB267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LoNeuroborrel &lt;- LoMisDx*LoNeuroRate</w:t>
      </w:r>
    </w:p>
    <w:p w14:paraId="0FBF610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LoResidNeuro &lt;-LoNeuroborrel*LoResidNeuroRate</w:t>
      </w:r>
    </w:p>
    <w:p w14:paraId="3BFADDA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LoMisDxResults &lt;- mc(LoCases, LoMisDx, LoCarditis, LoCost, LoDALYs, </w:t>
      </w:r>
    </w:p>
    <w:p w14:paraId="221636C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 LoNeuroborrel, LoResidNeuro, LoSocietyCost)</w:t>
      </w:r>
    </w:p>
    <w:p w14:paraId="493FFB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(LoMisDxResults, digits=3)</w:t>
      </w:r>
    </w:p>
    <w:p w14:paraId="368D549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summary(LoMisDxResults)</w:t>
      </w:r>
    </w:p>
    <w:p w14:paraId="66F30F0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594682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96C1CC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For the Diagnosed and Treated Side of the Map ###</w:t>
      </w:r>
    </w:p>
    <w:p w14:paraId="4399914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567427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156D716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LoDCases &lt;- mcstoc(rnorm, type="V", seed=6824, mean=6776, sd=982.9)</w:t>
      </w:r>
    </w:p>
    <w:p w14:paraId="22A4294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LoDDiagnosed &lt;- LoDCases*.28</w:t>
      </w:r>
    </w:p>
    <w:p w14:paraId="0ED1413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LoReported &lt;- LoDDiagnosed*.374</w:t>
      </w:r>
    </w:p>
    <w:p w14:paraId="0CC0D24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Lounreported &lt;- LoDDiagnosed - LoReported</w:t>
      </w:r>
    </w:p>
    <w:p w14:paraId="5C50813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77A833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Neuroborreliosis and residual Neuro</w:t>
      </w:r>
    </w:p>
    <w:p w14:paraId="5207783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LoDNeuroRate &lt;- mcstoc(rnorm, type="U", seed=6824, mean=0.0884, sd=0.00740)</w:t>
      </w:r>
    </w:p>
    <w:p w14:paraId="039CB80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LoDResidNeuroRate &lt;- mcstoc(rnorm, type="U", seed=6824, mean=.2456, sd=.0403)</w:t>
      </w:r>
    </w:p>
    <w:p w14:paraId="2E4C54F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LoDNeuroborrel &lt;- LoDDiagnosed*LoDNeuroRate</w:t>
      </w:r>
    </w:p>
    <w:p w14:paraId="41641D3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LoDResidNeuro &lt;-LoDNeuroborrel*LoDResidNeuroRate</w:t>
      </w:r>
    </w:p>
    <w:p w14:paraId="38C265A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4C2B63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DALYS</w:t>
      </w:r>
    </w:p>
    <w:p w14:paraId="0CD57A8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LoDDALYs &lt;- LoDDiagnosed*1.661</w:t>
      </w:r>
    </w:p>
    <w:p w14:paraId="74CA745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5DF267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2CD4A2A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LoDDelayRate &lt;- mcstoc(rnorm, type="U", seed=6824, mean=.3098, sd=.01658)</w:t>
      </w:r>
    </w:p>
    <w:p w14:paraId="7470328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LoDDelayedTreat &lt;- LoDDiagnosed*LoDDelayRate</w:t>
      </w:r>
    </w:p>
    <w:p w14:paraId="0F4EA9A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LoDOnTimeTreat &lt;- LoDDiagnosed-LoDDelayedTreat</w:t>
      </w:r>
    </w:p>
    <w:p w14:paraId="57CE377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D32AFF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3C965BF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6F540C5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LoDPTLDonTimeRate &lt;- mcstoc(rnorm, type="U", seed=6824, mean=0.0733, sd=0.01125)</w:t>
      </w:r>
    </w:p>
    <w:p w14:paraId="066B5DF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LoDPTLDonTime &lt;- LoDOnTimeTreat*LoDPTLDonTimeRate</w:t>
      </w:r>
    </w:p>
    <w:p w14:paraId="6000DB9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LoDnoPTLDonTime &lt;- LoDOnTimeTreat-LoDPTLDonTime</w:t>
      </w:r>
    </w:p>
    <w:p w14:paraId="1BF6252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CFBFA1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79B65C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63F4AB2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LoDPTLDDelayRate &lt;- mcstoc(rnorm, type="U", seed=6824, mean=0.141, sd=0.0224)</w:t>
      </w:r>
    </w:p>
    <w:p w14:paraId="3C566C0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LoDPTLDDelay &lt;- LoDDelayedTreat*LoDPTLDDelayRate</w:t>
      </w:r>
    </w:p>
    <w:p w14:paraId="5A7A39B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LoDnoPTLDDelay &lt;- LoDDelayedTreat-LoDPTLDDelay</w:t>
      </w:r>
    </w:p>
    <w:p w14:paraId="1E058CD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5F88F4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3B9EB1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LoDPTLD &lt;- LoDPTLDonTime+LoDPTLDDelay</w:t>
      </w:r>
    </w:p>
    <w:p w14:paraId="521C9DF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LoDNoPTLD &lt;- LoDnoPTLDonTime + LoDnoPTLDDelay</w:t>
      </w:r>
    </w:p>
    <w:p w14:paraId="2EE5413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C04643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3F85DF3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LoDPTLDCostRate &lt;- mcstoc(rlnorm, type="V", seed=6824, mean=8.38, sd=0.55)</w:t>
      </w:r>
    </w:p>
    <w:p w14:paraId="0DD0E1C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LoDPTLDCost &lt;- LoDPTLD*LoDPTLDCostRate</w:t>
      </w:r>
    </w:p>
    <w:p w14:paraId="21733E6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D2CDEF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1D72676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LoDNoPTLDCostRate &lt;- mcstoc(rlnorm, type="V", seed=6824, mean=6.19, sd=1.38)</w:t>
      </w:r>
    </w:p>
    <w:p w14:paraId="48F57A5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LoDNoPTLDCost &lt;- LoDNoPTLD*LoDNoPTLDCostRate</w:t>
      </w:r>
    </w:p>
    <w:p w14:paraId="0C631D9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174113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#Societal Cost</w:t>
      </w:r>
    </w:p>
    <w:p w14:paraId="6CC5242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SocietyCostRate &lt;- mcstoc(rlnorm, type="V", seed=6824, mean=5.72, sd=1.72)</w:t>
      </w:r>
    </w:p>
    <w:p w14:paraId="6208B65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LoDSocietyCost &lt;- LoDDiagnosed*SocietyCostRate</w:t>
      </w:r>
    </w:p>
    <w:p w14:paraId="0348476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6E90B4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5632F4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3919073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LoDDxResults &lt;- mc(LoDCases, LoDDiagnosed, LoReported, Lounreported, LoDNeuroborrel, LoDResidNeuro, </w:t>
      </w:r>
    </w:p>
    <w:p w14:paraId="103639B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LoDDALYs, LoDDelayedTreat, LoDOnTimeTreat, LoDPTLDonTime, </w:t>
      </w:r>
    </w:p>
    <w:p w14:paraId="0B50396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LoDnoPTLDonTime, LoDPTLDDelay, LoDnoPTLDDelay, LoDPTLD, </w:t>
      </w:r>
    </w:p>
    <w:p w14:paraId="1FB7192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LoDNoPTLD, LoDPTLDCost, LoDNoPTLDCost, LoDSocietyCost)</w:t>
      </w:r>
    </w:p>
    <w:p w14:paraId="4E4CED3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(LoDDxResults, digits=3)</w:t>
      </w:r>
    </w:p>
    <w:p w14:paraId="7835677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summary(LoDDxResults)</w:t>
      </w:r>
    </w:p>
    <w:p w14:paraId="33CE3BA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9D4762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6C4836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 Cases and outcomes difference between hi and low years###</w:t>
      </w:r>
    </w:p>
    <w:p w14:paraId="2BF15E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5B1366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# For Misdiagnosed #</w:t>
      </w:r>
    </w:p>
    <w:p w14:paraId="5A8174B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367AC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LowCaseSave &lt;- HiCases - LoCases</w:t>
      </w:r>
    </w:p>
    <w:p w14:paraId="2B50CB4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LowMisSave &lt;- HiMisDx - LoMisDx</w:t>
      </w:r>
    </w:p>
    <w:p w14:paraId="5592CEB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LowMisCard &lt;- HiCarditis - LoCarditis</w:t>
      </w:r>
    </w:p>
    <w:p w14:paraId="7C11023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LowMisCost &lt;- HiCost - LoCost</w:t>
      </w:r>
    </w:p>
    <w:p w14:paraId="338FF47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LowMisDALY &lt;- HiDALYs - LoDALYs</w:t>
      </w:r>
    </w:p>
    <w:p w14:paraId="34A2614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LowMisNeuro &lt;- HiNeuroborrel - LoNeuroborrel</w:t>
      </w:r>
    </w:p>
    <w:p w14:paraId="547BD2A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LowMisNeurResid &lt;- HiResidNeuro - LoResidNeuro</w:t>
      </w:r>
    </w:p>
    <w:p w14:paraId="2D4CA73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LowMisSocietySave &lt;- HiSocietyCost - LoSocietyCost</w:t>
      </w:r>
    </w:p>
    <w:p w14:paraId="70B8717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EE6368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 For Diagnosed #</w:t>
      </w:r>
    </w:p>
    <w:p w14:paraId="10C5BCF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CEF424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LowDxReported &lt;- HiReported - LoReported</w:t>
      </w:r>
    </w:p>
    <w:p w14:paraId="51CF2D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LowDxUnreported &lt;- Hiunreported - Lounreported</w:t>
      </w:r>
    </w:p>
    <w:p w14:paraId="13FF7A6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LowDxSave &lt;- HiDDiagnosed - LoDDiagnosed</w:t>
      </w:r>
    </w:p>
    <w:p w14:paraId="4B087E5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LowDxNeuro &lt;- HiDNeuroborrel - LoDNeuroborrel</w:t>
      </w:r>
    </w:p>
    <w:p w14:paraId="1FE49CA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LowDxNeurResid &lt;- HiDResidNeuro - LoDResidNeuro</w:t>
      </w:r>
    </w:p>
    <w:p w14:paraId="205AE8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LowDxDALY &lt;- HiDDALYs - LoDDALYs</w:t>
      </w:r>
    </w:p>
    <w:p w14:paraId="5A8E6A7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LowDxDelay &lt;- HiDDelayedTreat - LoDDelayedTreat</w:t>
      </w:r>
    </w:p>
    <w:p w14:paraId="24978D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LowDxTimelyTreat &lt;- HiDOnTimeTreat - LoDOnTimeTreat</w:t>
      </w:r>
    </w:p>
    <w:p w14:paraId="6509528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LowDxPTLDonTime &lt;- HiDPTLDonTime - LoDPTLDonTime</w:t>
      </w:r>
    </w:p>
    <w:p w14:paraId="31AFE5D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LowDxNoPTLDonTime &lt;- HiDnoPTLDonTime - LoDnoPTLDonTime</w:t>
      </w:r>
    </w:p>
    <w:p w14:paraId="4411A9B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LowDxPTLDDelay &lt;- HiDPTLDDelay - LoDPTLDDelay</w:t>
      </w:r>
    </w:p>
    <w:p w14:paraId="74A9DE2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LowDxNoPTLDDelay &lt;- HiDnoPTLDDelay - LoDnoPTLDDelay</w:t>
      </w:r>
    </w:p>
    <w:p w14:paraId="33BC48D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LowDXPTLDTotSave &lt;- HiDPTLD - LoDPTLD</w:t>
      </w:r>
    </w:p>
    <w:p w14:paraId="5944709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LowDxNoPTLDTotSave &lt;- HiDNoPTLD - LoDNoPTLD</w:t>
      </w:r>
    </w:p>
    <w:p w14:paraId="31A0726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LowDxPTLDCostSave &lt;- HiDPTLDCost - LoDPTLDCost</w:t>
      </w:r>
    </w:p>
    <w:p w14:paraId="7351A49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LowDxNoPTLDCostSave &lt;- HiDNoPTLDCost - LoDNoPTLDCost</w:t>
      </w:r>
    </w:p>
    <w:p w14:paraId="1E23560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LowDxSocietySave &lt;- HiDSocietyCost - LoDSocietyCost</w:t>
      </w:r>
    </w:p>
    <w:p w14:paraId="4CA6F32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BC9E42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TotalLowSocietydif &lt;- LowMisSocietySave + LowDxSocietySave</w:t>
      </w:r>
    </w:p>
    <w:p w14:paraId="4B42514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TotalLowDalyDif &lt;- LowMisDALY + LowDxDALY</w:t>
      </w:r>
    </w:p>
    <w:p w14:paraId="4A34277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TotalPatientCostDif &lt;- LowMisCost + LowDxPTLDCostSave + LowDxNoPTLDCostSave</w:t>
      </w:r>
    </w:p>
    <w:p w14:paraId="4DDA0B6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0F4DAE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LowSaveResult &lt;- mc(LowCaseSave, LowMisSave, LowMisCard, LowMisCost,</w:t>
      </w:r>
    </w:p>
    <w:p w14:paraId="0C7E409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LowMisDALY, LowMisNeuro, LowMisNeurResid, LowDxSave,</w:t>
      </w:r>
    </w:p>
    <w:p w14:paraId="627F7EB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LowDxNeuro, LowDxNeurResid, LowDxDALY, LowDxDelay,</w:t>
      </w:r>
    </w:p>
    <w:p w14:paraId="502D51B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LowDxTimelyTreat, LowDxPTLDonTime, LowDxNoPTLDonTime,</w:t>
      </w:r>
    </w:p>
    <w:p w14:paraId="75A43FB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LowDxPTLDDelay, LowDxNoPTLDDelay, LowDXPTLDTotSave,</w:t>
      </w:r>
    </w:p>
    <w:p w14:paraId="392CCA0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LowDxNoPTLDTotSave, LowDxPTLDCostSave, LowDxNoPTLDCostSave,</w:t>
      </w:r>
    </w:p>
    <w:p w14:paraId="064EA50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LowDxReported, LowDxUnreported, LowMisSocietySave, LowDxSocietySave,</w:t>
      </w:r>
    </w:p>
    <w:p w14:paraId="121E433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 xml:space="preserve">                    TotalLowSocietydif, TotalLowDalyDif, TotalPatientCostDif)</w:t>
      </w:r>
    </w:p>
    <w:p w14:paraId="2E05022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(LowSaveResult, digits=3)</w:t>
      </w:r>
    </w:p>
    <w:p w14:paraId="11313B7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summary(LowSaveResult)</w:t>
      </w:r>
    </w:p>
    <w:p w14:paraId="28C3D4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BB42FB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A96691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74ACF2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############################################################</w:t>
      </w:r>
    </w:p>
    <w:p w14:paraId="5BF9FAA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################  SENSITIVITY ANALYSIS  ####################</w:t>
      </w:r>
    </w:p>
    <w:p w14:paraId="20120A0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############################################################</w:t>
      </w:r>
    </w:p>
    <w:p w14:paraId="6F175FD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EC4CF3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Reported cases -1 SD #######</w:t>
      </w:r>
    </w:p>
    <w:p w14:paraId="0F4F350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CB2D7C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240C3BD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mean=8206.7, sd=244.3)</w:t>
      </w:r>
    </w:p>
    <w:p w14:paraId="0460857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Diagnosed &lt;- Cases*.28</w:t>
      </w:r>
    </w:p>
    <w:p w14:paraId="05EC0DD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4BDB465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36259C7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BF16C6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57D8BB6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mean=.3098, sd=.01658)</w:t>
      </w:r>
    </w:p>
    <w:p w14:paraId="309B492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DelayedTreat &lt;- Diagnosed*DelayRate</w:t>
      </w:r>
    </w:p>
    <w:p w14:paraId="5051F6A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OnTimeTreat &lt;- Diagnosed-DelayedTreat</w:t>
      </w:r>
    </w:p>
    <w:p w14:paraId="736FE87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736E75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0056C07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1B225B5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mean=0.0733, sd=0.01125)</w:t>
      </w:r>
    </w:p>
    <w:p w14:paraId="1017D93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 &lt;- OnTimeTreat*PTLDonTimeRate</w:t>
      </w:r>
    </w:p>
    <w:p w14:paraId="7DF5512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4736F8C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2F3636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6E3A4B1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4D5F091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PTLDDelayRate &lt;- mcstoc(rnorm, type="U", seed=6824, mean=0.141, sd=0.0224)</w:t>
      </w:r>
    </w:p>
    <w:p w14:paraId="51EDAF6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266F8ED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20C68D7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C2DE82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082FAC1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 &lt;- PTLDonTime+PTLDDelay</w:t>
      </w:r>
    </w:p>
    <w:p w14:paraId="27E976F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4286040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A5544A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243798C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mean=8.38, sd=0.55)</w:t>
      </w:r>
    </w:p>
    <w:p w14:paraId="03ECE98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32C7B4B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26C8DB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0984CED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mean=6.19, sd=1.38)</w:t>
      </w:r>
    </w:p>
    <w:p w14:paraId="4700CF0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0512F1C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2D0FAB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662E04A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E758F4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4F056B8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CaseMinusSD &lt;- mc(Cases, DelayedTreat,PTLD, TotalCost)</w:t>
      </w:r>
    </w:p>
    <w:p w14:paraId="1DFA2B3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(CaseMinusSD, digits=3)</w:t>
      </w:r>
    </w:p>
    <w:p w14:paraId="215911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summary(CaseMinusSD)</w:t>
      </w:r>
    </w:p>
    <w:p w14:paraId="70F22C1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59390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908620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1A5CDC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Reported cases +1 SD #######</w:t>
      </w:r>
    </w:p>
    <w:p w14:paraId="40D45BA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DCDFCE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526AEEF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mean=8695.3, sd=244.3)</w:t>
      </w:r>
    </w:p>
    <w:p w14:paraId="6B5E98E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Diagnosed &lt;- Cases*.28</w:t>
      </w:r>
    </w:p>
    <w:p w14:paraId="271BC21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6EF1917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446598E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8A6E1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05169BD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mean=.3098, sd=.01658)</w:t>
      </w:r>
    </w:p>
    <w:p w14:paraId="4F64F7B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DelayedTreat &lt;- Diagnosed*DelayRate</w:t>
      </w:r>
    </w:p>
    <w:p w14:paraId="6F812B2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OnTimeTreat &lt;- Diagnosed-DelayedTreat</w:t>
      </w:r>
    </w:p>
    <w:p w14:paraId="4961966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FD353B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293F881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0553E6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mean=0.0733, sd=0.01125)</w:t>
      </w:r>
    </w:p>
    <w:p w14:paraId="7EB6973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 &lt;- OnTimeTreat*PTLDonTimeRate</w:t>
      </w:r>
    </w:p>
    <w:p w14:paraId="3DD4469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13A4E37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7B68F6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71A7B64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4A08E8E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PTLDDelayRate &lt;- mcstoc(rnorm, type="U", seed=6824, mean=0.141, sd=0.0224)</w:t>
      </w:r>
    </w:p>
    <w:p w14:paraId="52DB023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36EFCE5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28CBD6D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EFCE96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3792768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 &lt;- PTLDonTime+PTLDDelay</w:t>
      </w:r>
    </w:p>
    <w:p w14:paraId="08D9BA5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23CD5B6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838CED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566500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mean=8.38, sd=0.55)</w:t>
      </w:r>
    </w:p>
    <w:p w14:paraId="7BE15B9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0F8475D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7AAABC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198CBAE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mean=6.19, sd=1.38)</w:t>
      </w:r>
    </w:p>
    <w:p w14:paraId="46E9E51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160662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DF5C74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28EA446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E4E44C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5BB19D0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CasePlusSD &lt;- mc(Cases, DelayedTreat,PTLD, TotalCost)</w:t>
      </w:r>
    </w:p>
    <w:p w14:paraId="47E2C0E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(CasePlusSD, digits=3)</w:t>
      </w:r>
    </w:p>
    <w:p w14:paraId="610E6AA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summary(CasePlusSD)</w:t>
      </w:r>
    </w:p>
    <w:p w14:paraId="011F611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BDD6F7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909676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Delayed Treatment -1 SD #######</w:t>
      </w:r>
    </w:p>
    <w:p w14:paraId="28D154A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1A8F4D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49C6A19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mean=8451, sd=244.3)</w:t>
      </w:r>
    </w:p>
    <w:p w14:paraId="64321FD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Diagnosed &lt;- Cases*.28</w:t>
      </w:r>
    </w:p>
    <w:p w14:paraId="71FCFF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11E1F33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243D58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06701D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6ABDCA1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mean=.2930, sd=.01658)</w:t>
      </w:r>
    </w:p>
    <w:p w14:paraId="0DFF281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DelayedTreat &lt;- Diagnosed*DelayRate</w:t>
      </w:r>
    </w:p>
    <w:p w14:paraId="10B2536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OnTimeTreat &lt;- Diagnosed-DelayedTreat</w:t>
      </w:r>
    </w:p>
    <w:p w14:paraId="2437383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5756C7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34CF68E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13F72A1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mean=0.0733, sd=0.01125)</w:t>
      </w:r>
    </w:p>
    <w:p w14:paraId="0C15E66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 &lt;- OnTimeTreat*PTLDonTimeRate</w:t>
      </w:r>
    </w:p>
    <w:p w14:paraId="3F35E76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11FAFAF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4799C9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2878E05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404325C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PTLDDelayRate &lt;- mcstoc(rnorm, type="U", seed=6824, mean=0.141, sd=0.0224)</w:t>
      </w:r>
    </w:p>
    <w:p w14:paraId="6B0CF1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6A91DEA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79188C9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DD6F68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7ABC08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 &lt;- PTLDonTime+PTLDDelay</w:t>
      </w:r>
    </w:p>
    <w:p w14:paraId="1A9E516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46A63D9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2952A1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5F7C673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mean=8.38, sd=0.55)</w:t>
      </w:r>
    </w:p>
    <w:p w14:paraId="4291292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55E4E4D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92C930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4E115BD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mean=6.19, sd=1.38)</w:t>
      </w:r>
    </w:p>
    <w:p w14:paraId="0AFD415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30BF7DB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D46C5A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5F1947E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7E901A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70F214A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DelayMinusSD &lt;- mc(Cases, DelayedTreat,PTLD, TotalCost)</w:t>
      </w:r>
    </w:p>
    <w:p w14:paraId="120E229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(DelayMinusSD, digits=3)</w:t>
      </w:r>
    </w:p>
    <w:p w14:paraId="43525E1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summary(DelayMinusSD)</w:t>
      </w:r>
    </w:p>
    <w:p w14:paraId="49F1552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A5C92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C5E06F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E3D7CC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Delayed Treatment +1 SD #######</w:t>
      </w:r>
    </w:p>
    <w:p w14:paraId="37E7E83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6C408E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399662F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mean=8451, sd=244.3)</w:t>
      </w:r>
    </w:p>
    <w:p w14:paraId="5960019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Diagnosed &lt;- Cases*.28</w:t>
      </w:r>
    </w:p>
    <w:p w14:paraId="5329BF7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03A4231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4AE3B6F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CEE509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7D9648D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mean=.3098, sd=.01658)</w:t>
      </w:r>
    </w:p>
    <w:p w14:paraId="0974F20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DelayedTreat &lt;- Diagnosed*DelayRate</w:t>
      </w:r>
    </w:p>
    <w:p w14:paraId="667546D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OnTimeTreat &lt;- Diagnosed-DelayedTreat</w:t>
      </w:r>
    </w:p>
    <w:p w14:paraId="3C2A7EB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54C149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12BDA93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1112433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mean=0.0733, sd=0.01125)</w:t>
      </w:r>
    </w:p>
    <w:p w14:paraId="04A9FF8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PTLDonTime &lt;- OnTimeTreat*PTLDonTimeRate</w:t>
      </w:r>
    </w:p>
    <w:p w14:paraId="08BBE63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2B7C54A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BC76D3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0CB6CBA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5BB071C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PTLDDelayRate &lt;- mcstoc(rnorm, type="U", seed=6824, mean=0.141, sd=0.0224)</w:t>
      </w:r>
    </w:p>
    <w:p w14:paraId="1B08E50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3F466D2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0BD6021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C1B7B3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355373D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 &lt;- PTLDonTime+PTLDDelay</w:t>
      </w:r>
    </w:p>
    <w:p w14:paraId="5D8F6D5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6262C7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28491E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32DDA52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mean=8.38, sd=0.55)</w:t>
      </w:r>
    </w:p>
    <w:p w14:paraId="7C15B46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67B64E6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7EA727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583585F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mean=6.19, sd=1.38)</w:t>
      </w:r>
    </w:p>
    <w:p w14:paraId="1861F71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01508EA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A7CCA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7081930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5F364D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556FE7E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DelayPlusSD &lt;- mc(Cases, DelayedTreat,PTLD, TotalCost)</w:t>
      </w:r>
    </w:p>
    <w:p w14:paraId="4120E01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(DelayPlusSD, digits=3)</w:t>
      </w:r>
    </w:p>
    <w:p w14:paraId="254285C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summary(DelayPlusSD)</w:t>
      </w:r>
    </w:p>
    <w:p w14:paraId="0413544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494DC9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DE0756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705191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PTLDS -1 SD #######</w:t>
      </w:r>
    </w:p>
    <w:p w14:paraId="19A00F9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C8339A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4148543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mean=8451, sd=244.3)</w:t>
      </w:r>
    </w:p>
    <w:p w14:paraId="0ED304C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Diagnosed &lt;- Cases*.28</w:t>
      </w:r>
    </w:p>
    <w:p w14:paraId="506A9DA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25300B2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3F29BD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F67FB4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131E8B0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mean=.3262, sd=.01658)</w:t>
      </w:r>
    </w:p>
    <w:p w14:paraId="15C8A85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DelayedTreat &lt;- Diagnosed*DelayRate</w:t>
      </w:r>
    </w:p>
    <w:p w14:paraId="4DEFFEA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OnTimeTreat &lt;- Diagnosed-DelayedTreat</w:t>
      </w:r>
    </w:p>
    <w:p w14:paraId="0B094B1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E91DBC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3CA99D9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520F6F2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mean=0.0621, sd=0.01125)</w:t>
      </w:r>
    </w:p>
    <w:p w14:paraId="352878C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 &lt;- OnTimeTreat*PTLDonTimeRate</w:t>
      </w:r>
    </w:p>
    <w:p w14:paraId="6CAE079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6B66068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414EDE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71F7FC8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519EBA2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PTLDDelayRate &lt;- mcstoc(rnorm, type="U", seed=6824, mean=0.119, sd=0.0224)</w:t>
      </w:r>
    </w:p>
    <w:p w14:paraId="51593DF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67AB22F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2B694FB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223441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1DF7294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 &lt;- PTLDonTime+PTLDDelay</w:t>
      </w:r>
    </w:p>
    <w:p w14:paraId="2DF842B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282566B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DE23F5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2BA4C3A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mean=8.38, sd=0.55)</w:t>
      </w:r>
    </w:p>
    <w:p w14:paraId="6AF379D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1997386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95C945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4FB30F1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mean=6.19, sd=1.38)</w:t>
      </w:r>
    </w:p>
    <w:p w14:paraId="2357B90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776143A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96DA49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2E508BA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30B3C9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4121724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PTLDSMinusSD &lt;- mc(Cases, DelayedTreat,PTLD, TotalCost)</w:t>
      </w:r>
    </w:p>
    <w:p w14:paraId="3B29274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(PTLDSMinusSD, digits=3)</w:t>
      </w:r>
    </w:p>
    <w:p w14:paraId="34D52F8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summary(PTLDSMinusSD)</w:t>
      </w:r>
    </w:p>
    <w:p w14:paraId="718C37B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B43194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482D03D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1F8590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PTLDS +1 SD #######</w:t>
      </w:r>
    </w:p>
    <w:p w14:paraId="2F7BE47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EF8864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5F44CCA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mean=8451, sd=244.3)</w:t>
      </w:r>
    </w:p>
    <w:p w14:paraId="6D6C019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Diagnosed &lt;- Cases*.28</w:t>
      </w:r>
    </w:p>
    <w:p w14:paraId="6386501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32BBE98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6DFA07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C0EF7E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5549F71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mean=.3262, sd=.01658)</w:t>
      </w:r>
    </w:p>
    <w:p w14:paraId="11983B5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DelayedTreat &lt;- Diagnosed*DelayRate</w:t>
      </w:r>
    </w:p>
    <w:p w14:paraId="18285AB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OnTimeTreat &lt;- Diagnosed-DelayedTreat</w:t>
      </w:r>
    </w:p>
    <w:p w14:paraId="5F2D9CA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3DEF7D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4BD729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185F31D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mean=0.0846, sd=0.01125)</w:t>
      </w:r>
    </w:p>
    <w:p w14:paraId="1708F7D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 &lt;- OnTimeTreat*PTLDonTimeRate</w:t>
      </w:r>
    </w:p>
    <w:p w14:paraId="4E1936B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3855FAF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58A2E7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3126AAA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336CE34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PTLDDelayRate &lt;- mcstoc(rnorm, type="U", seed=6824, mean=0.1634, sd=0.0224)</w:t>
      </w:r>
    </w:p>
    <w:p w14:paraId="735870E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22F185F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26AD72C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718330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266A500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lastRenderedPageBreak/>
        <w:t>PTLD &lt;- PTLDonTime+PTLDDelay</w:t>
      </w:r>
    </w:p>
    <w:p w14:paraId="578C4CF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3C71A3A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EA11F0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3630410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mean=8.38, sd=0.55)</w:t>
      </w:r>
    </w:p>
    <w:p w14:paraId="743CBD7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593DFA2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9B204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7D62AE8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mean=6.19, sd=1.38)</w:t>
      </w:r>
    </w:p>
    <w:p w14:paraId="4DCDAA8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6614269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E19E42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325339F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DE455C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7BBACBD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PTLDSPlusSD &lt;- mc(Cases, DelayedTreat,PTLD, TotalCost)</w:t>
      </w:r>
    </w:p>
    <w:p w14:paraId="4829F0A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(PTLDSPlusSD, digits=3)</w:t>
      </w:r>
    </w:p>
    <w:p w14:paraId="0C0348A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summary(PTLDSPlusSD)</w:t>
      </w:r>
    </w:p>
    <w:p w14:paraId="7507422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280B17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E244AF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15BC1F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Cost -1 SD #######</w:t>
      </w:r>
    </w:p>
    <w:p w14:paraId="582BEB7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7F5989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13EC8B1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mean=8451, sd=244.3)</w:t>
      </w:r>
    </w:p>
    <w:p w14:paraId="74A0B2D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Diagnosed &lt;- Cases*.28</w:t>
      </w:r>
    </w:p>
    <w:p w14:paraId="53F9D8D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330192B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5E67518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CB04F7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52E629E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mean=.3262, sd=.01658)</w:t>
      </w:r>
    </w:p>
    <w:p w14:paraId="62E2654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DelayedTreat &lt;- Diagnosed*DelayRate</w:t>
      </w:r>
    </w:p>
    <w:p w14:paraId="2255016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OnTimeTreat &lt;- Diagnosed-DelayedTreat</w:t>
      </w:r>
    </w:p>
    <w:p w14:paraId="3223C2B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0F2528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0B53FF2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307017F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mean=0.0733, sd=0.01125)</w:t>
      </w:r>
    </w:p>
    <w:p w14:paraId="575348C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 &lt;- OnTimeTreat*PTLDonTimeRate</w:t>
      </w:r>
    </w:p>
    <w:p w14:paraId="311CA88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337B1F6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56FDD9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7F951F1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16D7379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PTLDDelayRate &lt;- mcstoc(rnorm, type="U", seed=6824, mean=0.141, sd=0.0224)</w:t>
      </w:r>
    </w:p>
    <w:p w14:paraId="597B403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685C557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39470F3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61EB2A6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12B8811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 &lt;- PTLDonTime+PTLDDelay</w:t>
      </w:r>
    </w:p>
    <w:p w14:paraId="4B3C3F4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6154089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FDA70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2A1A008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mean=7.398, sd=0.933)</w:t>
      </w:r>
    </w:p>
    <w:p w14:paraId="4293908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321BDE6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22F4BE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1B80229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mean=4.86, sd=1.77)</w:t>
      </w:r>
    </w:p>
    <w:p w14:paraId="1DBB680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39937DD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A50312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217B2D1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D7CB4F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04379F7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CostMinusSD &lt;- mc(Cases, DelayedTreat,PTLD, TotalCost)</w:t>
      </w:r>
    </w:p>
    <w:p w14:paraId="64ED0DA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(CostMinusSD, digits=3)</w:t>
      </w:r>
    </w:p>
    <w:p w14:paraId="75321B8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summary(CostMinusSD)</w:t>
      </w:r>
    </w:p>
    <w:p w14:paraId="1E56218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950B65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586F3AC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E2FFAE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####### Cost +1 SD #######</w:t>
      </w:r>
    </w:p>
    <w:p w14:paraId="51BA4D3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331C94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the Diagnosed Cases</w:t>
      </w:r>
    </w:p>
    <w:p w14:paraId="58041B8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Cases &lt;- mcstoc(rnorm, type="V", seed=6824, mean=8451, sd=244.3)</w:t>
      </w:r>
    </w:p>
    <w:p w14:paraId="30A22A92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Diagnosed &lt;- Cases*.28</w:t>
      </w:r>
    </w:p>
    <w:p w14:paraId="5847F2E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Reported &lt;- Diagnosed*.374</w:t>
      </w:r>
    </w:p>
    <w:p w14:paraId="5B3EC69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unreported &lt;- Diagnosed - Reported</w:t>
      </w:r>
    </w:p>
    <w:p w14:paraId="1256331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0FF249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delayed and on time treatment</w:t>
      </w:r>
    </w:p>
    <w:p w14:paraId="5CE8655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DelayRate &lt;- mcstoc(rnorm, type="U", seed=6824, mean=.3262, sd=.01658)</w:t>
      </w:r>
    </w:p>
    <w:p w14:paraId="5A838AB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DelayedTreat &lt;- Diagnosed*DelayRate</w:t>
      </w:r>
    </w:p>
    <w:p w14:paraId="036EB5A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OnTimeTreat &lt;- Diagnosed-DelayedTreat</w:t>
      </w:r>
    </w:p>
    <w:p w14:paraId="493C841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1A442D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On Time Treatment##</w:t>
      </w:r>
    </w:p>
    <w:p w14:paraId="05A42B5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061E584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PTLDonTimeRate &lt;- mcstoc(rnorm, type="U", seed=6824, mean=0.0733, sd=0.01125)</w:t>
      </w:r>
    </w:p>
    <w:p w14:paraId="552E83A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PTLDonTime &lt;- OnTimeTreat*PTLDonTimeRate</w:t>
      </w:r>
    </w:p>
    <w:p w14:paraId="747E476E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noPTLDonTime &lt;- OnTimeTreat-PTLDonTime</w:t>
      </w:r>
    </w:p>
    <w:p w14:paraId="2B87410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ED6329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##For Delay Treatment##</w:t>
      </w:r>
    </w:p>
    <w:p w14:paraId="7A6063A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#Estimate PTLD and No PTLD</w:t>
      </w:r>
    </w:p>
    <w:p w14:paraId="5EDD28A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PTLDDelayRate &lt;- mcstoc(rnorm, type="U", seed=6824, mean=0.141, sd=0.0224)</w:t>
      </w:r>
    </w:p>
    <w:p w14:paraId="656EA20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PTLDDelay &lt;- DelayedTreat*PTLDDelayRate</w:t>
      </w:r>
    </w:p>
    <w:p w14:paraId="6049F7C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noPTLDDelay &lt;- DelayedTreat-PTLDDelay</w:t>
      </w:r>
    </w:p>
    <w:p w14:paraId="10B43B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6D5AA68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#Add the PDLT yes and no groups Together</w:t>
      </w:r>
    </w:p>
    <w:p w14:paraId="49B2DEB5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 &lt;- PTLDonTime+PTLDDelay</w:t>
      </w:r>
    </w:p>
    <w:p w14:paraId="6E16ADF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 &lt;- noPTLDonTime + noPTLDDelay</w:t>
      </w:r>
    </w:p>
    <w:p w14:paraId="771D430F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38A27E3A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PTLD Group.</w:t>
      </w:r>
    </w:p>
    <w:p w14:paraId="4CD1409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PTLDCostRate &lt;- mcstoc(rlnorm, type="V", seed=6824, mean=8.859, sd=0.378)</w:t>
      </w:r>
    </w:p>
    <w:p w14:paraId="12A7288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PTLDCost &lt;- PTLD*PTLDCostRate</w:t>
      </w:r>
    </w:p>
    <w:p w14:paraId="31C9ECA7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2A888BF3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#Cost for the non PTLD Group</w:t>
      </w:r>
    </w:p>
    <w:p w14:paraId="536DB57B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NoPTLDCostRate &lt;- mcstoc(rlnorm, type="V", seed=6824, mean=6.91, sd=1.12)</w:t>
      </w:r>
    </w:p>
    <w:p w14:paraId="32D7FF1C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NoPTLDCost &lt;- NoPTLD*NoPTLDCostRate</w:t>
      </w:r>
    </w:p>
    <w:p w14:paraId="23629D54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193A7649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TotalCost &lt;- PTLDCost+NoPTLDCost</w:t>
      </w:r>
    </w:p>
    <w:p w14:paraId="72D88F08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</w:p>
    <w:p w14:paraId="78F40ECD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#Finish it up#</w:t>
      </w:r>
    </w:p>
    <w:p w14:paraId="45E8DA10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CostPlusSD &lt;- mc(Cases, DelayedTreat,PTLD, TotalCost)</w:t>
      </w:r>
    </w:p>
    <w:p w14:paraId="110280F1" w14:textId="77777777" w:rsidR="00D57AA8" w:rsidRP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print (CostPlusSD, digits=3)</w:t>
      </w:r>
    </w:p>
    <w:p w14:paraId="28194AF6" w14:textId="77777777" w:rsidR="00D57AA8" w:rsidRDefault="00D57AA8" w:rsidP="00D57AA8">
      <w:pPr>
        <w:pStyle w:val="PlainText"/>
        <w:rPr>
          <w:rFonts w:ascii="Courier New" w:hAnsi="Courier New" w:cs="Courier New"/>
        </w:rPr>
      </w:pPr>
      <w:r w:rsidRPr="00D57AA8">
        <w:rPr>
          <w:rFonts w:ascii="Courier New" w:hAnsi="Courier New" w:cs="Courier New"/>
        </w:rPr>
        <w:t>summary(CostPlusSD)</w:t>
      </w:r>
    </w:p>
    <w:sectPr w:rsidR="00D57AA8" w:rsidSect="00D57AA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altName w:val="Cambria"/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Garamond Pro">
    <w:altName w:val="Adobe Garamond Pro"/>
    <w:panose1 w:val="02020502060506020403"/>
    <w:charset w:val="4D"/>
    <w:family w:val="roman"/>
    <w:notTrueType/>
    <w:pitch w:val="variable"/>
    <w:sig w:usb0="00000007" w:usb1="00000001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05F2C"/>
    <w:multiLevelType w:val="multilevel"/>
    <w:tmpl w:val="0430F71C"/>
    <w:styleLink w:val="Numbering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Garamond" w:hAnsi="Garamond" w:hint="default"/>
        <w:b w:val="0"/>
        <w:i w:val="0"/>
        <w:caps w:val="0"/>
        <w:smallCaps/>
        <w:color w:val="156082" w:themeColor="accent1"/>
        <w:sz w:val="28"/>
        <w:szCs w:val="28"/>
      </w:rPr>
    </w:lvl>
    <w:lvl w:ilvl="1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ascii="Garamond" w:hAnsi="Garamond"/>
        <w:b w:val="0"/>
        <w:i w:val="0"/>
        <w:caps w:val="0"/>
        <w:smallCaps/>
        <w:color w:val="156082" w:themeColor="accent1"/>
        <w:sz w:val="28"/>
        <w:szCs w:val="28"/>
      </w:rPr>
    </w:lvl>
    <w:lvl w:ilvl="2">
      <w:start w:val="1"/>
      <w:numFmt w:val="decimal"/>
      <w:lvlText w:val="%2%1..%3."/>
      <w:lvlJc w:val="left"/>
      <w:pPr>
        <w:ind w:left="0" w:firstLine="0"/>
      </w:pPr>
      <w:rPr>
        <w:rFonts w:ascii="Adobe Garamond Pro" w:hAnsi="Adobe Garamond Pro" w:hint="default"/>
        <w:b w:val="0"/>
        <w:bCs/>
        <w:i w:val="0"/>
        <w:color w:val="156082" w:themeColor="accent1"/>
        <w:sz w:val="24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1" w15:restartNumberingAfterBreak="0">
    <w:nsid w:val="3D257A34"/>
    <w:multiLevelType w:val="multilevel"/>
    <w:tmpl w:val="BC0CC246"/>
    <w:lvl w:ilvl="0">
      <w:start w:val="1"/>
      <w:numFmt w:val="decimal"/>
      <w:suff w:val="space"/>
      <w:lvlText w:val="%1."/>
      <w:lvlJc w:val="left"/>
      <w:pPr>
        <w:ind w:left="-32767" w:firstLine="32767"/>
      </w:pPr>
      <w:rPr>
        <w:rFonts w:ascii="Garamond" w:hAnsi="Garamond" w:hint="default"/>
        <w:b/>
        <w:i w:val="0"/>
        <w:color w:val="156082" w:themeColor="accent1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6EC13F60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875460388">
    <w:abstractNumId w:val="0"/>
  </w:num>
  <w:num w:numId="2" w16cid:durableId="1657606270">
    <w:abstractNumId w:val="2"/>
  </w:num>
  <w:num w:numId="3" w16cid:durableId="19500425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729"/>
    <w:rsid w:val="000036F4"/>
    <w:rsid w:val="00006CF6"/>
    <w:rsid w:val="00007485"/>
    <w:rsid w:val="000079CA"/>
    <w:rsid w:val="000133B8"/>
    <w:rsid w:val="00024558"/>
    <w:rsid w:val="00024DC7"/>
    <w:rsid w:val="00026CB8"/>
    <w:rsid w:val="00045238"/>
    <w:rsid w:val="00050F66"/>
    <w:rsid w:val="00054A4C"/>
    <w:rsid w:val="00063FA3"/>
    <w:rsid w:val="00076E47"/>
    <w:rsid w:val="00077F2B"/>
    <w:rsid w:val="000947D8"/>
    <w:rsid w:val="000A5964"/>
    <w:rsid w:val="000A5A99"/>
    <w:rsid w:val="000B5BCD"/>
    <w:rsid w:val="000B7956"/>
    <w:rsid w:val="000C0A67"/>
    <w:rsid w:val="000C207A"/>
    <w:rsid w:val="000C7FCD"/>
    <w:rsid w:val="000D18A9"/>
    <w:rsid w:val="000E1F22"/>
    <w:rsid w:val="000E392A"/>
    <w:rsid w:val="000F1D4E"/>
    <w:rsid w:val="000F3003"/>
    <w:rsid w:val="001002C8"/>
    <w:rsid w:val="0010155C"/>
    <w:rsid w:val="00116005"/>
    <w:rsid w:val="00121AC9"/>
    <w:rsid w:val="00122448"/>
    <w:rsid w:val="001260D7"/>
    <w:rsid w:val="0013588A"/>
    <w:rsid w:val="00135CCE"/>
    <w:rsid w:val="001437C6"/>
    <w:rsid w:val="00143D33"/>
    <w:rsid w:val="00144FCB"/>
    <w:rsid w:val="001576D2"/>
    <w:rsid w:val="00160A55"/>
    <w:rsid w:val="001633A8"/>
    <w:rsid w:val="00164C7C"/>
    <w:rsid w:val="00165742"/>
    <w:rsid w:val="00172977"/>
    <w:rsid w:val="00175231"/>
    <w:rsid w:val="00176C4C"/>
    <w:rsid w:val="001940C6"/>
    <w:rsid w:val="001D0221"/>
    <w:rsid w:val="001E0CE8"/>
    <w:rsid w:val="001E12CB"/>
    <w:rsid w:val="001E1F01"/>
    <w:rsid w:val="001E1F29"/>
    <w:rsid w:val="001E2583"/>
    <w:rsid w:val="001F25D7"/>
    <w:rsid w:val="001F374D"/>
    <w:rsid w:val="002013BC"/>
    <w:rsid w:val="00216CEF"/>
    <w:rsid w:val="002209EC"/>
    <w:rsid w:val="00221E3D"/>
    <w:rsid w:val="00235306"/>
    <w:rsid w:val="002429CE"/>
    <w:rsid w:val="00261C52"/>
    <w:rsid w:val="002716C3"/>
    <w:rsid w:val="002718D2"/>
    <w:rsid w:val="00273B73"/>
    <w:rsid w:val="00274597"/>
    <w:rsid w:val="00282D00"/>
    <w:rsid w:val="0028337B"/>
    <w:rsid w:val="00283FA6"/>
    <w:rsid w:val="0028566D"/>
    <w:rsid w:val="00292345"/>
    <w:rsid w:val="002938F4"/>
    <w:rsid w:val="002A4144"/>
    <w:rsid w:val="002A566B"/>
    <w:rsid w:val="002A72ED"/>
    <w:rsid w:val="002D0635"/>
    <w:rsid w:val="002E3805"/>
    <w:rsid w:val="002E7903"/>
    <w:rsid w:val="002F08B3"/>
    <w:rsid w:val="002F6DFC"/>
    <w:rsid w:val="003016AB"/>
    <w:rsid w:val="00313996"/>
    <w:rsid w:val="003149AB"/>
    <w:rsid w:val="00317FB0"/>
    <w:rsid w:val="0033106D"/>
    <w:rsid w:val="003443B5"/>
    <w:rsid w:val="00352F83"/>
    <w:rsid w:val="003634C8"/>
    <w:rsid w:val="00366210"/>
    <w:rsid w:val="0037337C"/>
    <w:rsid w:val="0037430A"/>
    <w:rsid w:val="003760E6"/>
    <w:rsid w:val="003840B7"/>
    <w:rsid w:val="00387CE0"/>
    <w:rsid w:val="00387D93"/>
    <w:rsid w:val="00397ABA"/>
    <w:rsid w:val="003A76AF"/>
    <w:rsid w:val="003B0A9F"/>
    <w:rsid w:val="003B3F1E"/>
    <w:rsid w:val="003B6865"/>
    <w:rsid w:val="003C0877"/>
    <w:rsid w:val="003D7585"/>
    <w:rsid w:val="003E62C4"/>
    <w:rsid w:val="003E6E00"/>
    <w:rsid w:val="003E7503"/>
    <w:rsid w:val="003F212F"/>
    <w:rsid w:val="003F3F16"/>
    <w:rsid w:val="0040046F"/>
    <w:rsid w:val="00401334"/>
    <w:rsid w:val="00401D91"/>
    <w:rsid w:val="00413630"/>
    <w:rsid w:val="00417C37"/>
    <w:rsid w:val="00423CC7"/>
    <w:rsid w:val="00442982"/>
    <w:rsid w:val="00446E44"/>
    <w:rsid w:val="00447B7F"/>
    <w:rsid w:val="00451DEC"/>
    <w:rsid w:val="00454101"/>
    <w:rsid w:val="004560BC"/>
    <w:rsid w:val="00456BC3"/>
    <w:rsid w:val="004610C5"/>
    <w:rsid w:val="00466974"/>
    <w:rsid w:val="004700F2"/>
    <w:rsid w:val="004724C7"/>
    <w:rsid w:val="004933DF"/>
    <w:rsid w:val="00493678"/>
    <w:rsid w:val="004936D5"/>
    <w:rsid w:val="004A509B"/>
    <w:rsid w:val="004B137E"/>
    <w:rsid w:val="004C088E"/>
    <w:rsid w:val="004C2639"/>
    <w:rsid w:val="004C35E5"/>
    <w:rsid w:val="004C604C"/>
    <w:rsid w:val="004D0BD5"/>
    <w:rsid w:val="004D23D7"/>
    <w:rsid w:val="004D4D9C"/>
    <w:rsid w:val="004E0911"/>
    <w:rsid w:val="004E22A7"/>
    <w:rsid w:val="004E77FE"/>
    <w:rsid w:val="004F22BD"/>
    <w:rsid w:val="004F7ADA"/>
    <w:rsid w:val="00507153"/>
    <w:rsid w:val="00507653"/>
    <w:rsid w:val="00514211"/>
    <w:rsid w:val="00516F54"/>
    <w:rsid w:val="00517A28"/>
    <w:rsid w:val="0052233D"/>
    <w:rsid w:val="0053032B"/>
    <w:rsid w:val="005303C2"/>
    <w:rsid w:val="00532A28"/>
    <w:rsid w:val="00532DBF"/>
    <w:rsid w:val="005367B4"/>
    <w:rsid w:val="00542F5E"/>
    <w:rsid w:val="00543DBA"/>
    <w:rsid w:val="00543EB2"/>
    <w:rsid w:val="0055131E"/>
    <w:rsid w:val="0055326C"/>
    <w:rsid w:val="00557B61"/>
    <w:rsid w:val="005636C3"/>
    <w:rsid w:val="00563A04"/>
    <w:rsid w:val="005647A5"/>
    <w:rsid w:val="00571360"/>
    <w:rsid w:val="00572913"/>
    <w:rsid w:val="0058027B"/>
    <w:rsid w:val="00583891"/>
    <w:rsid w:val="005932FF"/>
    <w:rsid w:val="00597F83"/>
    <w:rsid w:val="005A00A8"/>
    <w:rsid w:val="005A1BF6"/>
    <w:rsid w:val="005A5940"/>
    <w:rsid w:val="005A5EE7"/>
    <w:rsid w:val="005A7754"/>
    <w:rsid w:val="005A790D"/>
    <w:rsid w:val="005B32D3"/>
    <w:rsid w:val="005B7992"/>
    <w:rsid w:val="005C2C79"/>
    <w:rsid w:val="005C3E84"/>
    <w:rsid w:val="005D3AF4"/>
    <w:rsid w:val="005D684A"/>
    <w:rsid w:val="005E7390"/>
    <w:rsid w:val="005F4547"/>
    <w:rsid w:val="00600D00"/>
    <w:rsid w:val="00614CE5"/>
    <w:rsid w:val="00626487"/>
    <w:rsid w:val="006335A6"/>
    <w:rsid w:val="00636530"/>
    <w:rsid w:val="00641875"/>
    <w:rsid w:val="00644B06"/>
    <w:rsid w:val="006545EB"/>
    <w:rsid w:val="00665099"/>
    <w:rsid w:val="006668FB"/>
    <w:rsid w:val="00671960"/>
    <w:rsid w:val="00672274"/>
    <w:rsid w:val="0067327E"/>
    <w:rsid w:val="0068380D"/>
    <w:rsid w:val="006840F6"/>
    <w:rsid w:val="006853D6"/>
    <w:rsid w:val="00686184"/>
    <w:rsid w:val="00686D97"/>
    <w:rsid w:val="0069142A"/>
    <w:rsid w:val="00692238"/>
    <w:rsid w:val="0069626A"/>
    <w:rsid w:val="006A577F"/>
    <w:rsid w:val="006B18E0"/>
    <w:rsid w:val="006D0AB0"/>
    <w:rsid w:val="006F69F6"/>
    <w:rsid w:val="006F7996"/>
    <w:rsid w:val="0071339B"/>
    <w:rsid w:val="00713A38"/>
    <w:rsid w:val="00725DF2"/>
    <w:rsid w:val="007263CD"/>
    <w:rsid w:val="00734EC1"/>
    <w:rsid w:val="00735799"/>
    <w:rsid w:val="0074508F"/>
    <w:rsid w:val="00753087"/>
    <w:rsid w:val="00753350"/>
    <w:rsid w:val="00753AD3"/>
    <w:rsid w:val="00757DB2"/>
    <w:rsid w:val="00761F6F"/>
    <w:rsid w:val="0076504F"/>
    <w:rsid w:val="00765C3D"/>
    <w:rsid w:val="00766CE6"/>
    <w:rsid w:val="00770E25"/>
    <w:rsid w:val="00781BEC"/>
    <w:rsid w:val="00790636"/>
    <w:rsid w:val="007B74BE"/>
    <w:rsid w:val="007B7639"/>
    <w:rsid w:val="007C66FA"/>
    <w:rsid w:val="007D54B7"/>
    <w:rsid w:val="007D6850"/>
    <w:rsid w:val="007D6B49"/>
    <w:rsid w:val="007E2179"/>
    <w:rsid w:val="007F1566"/>
    <w:rsid w:val="007F291A"/>
    <w:rsid w:val="00813108"/>
    <w:rsid w:val="00821DB3"/>
    <w:rsid w:val="0082584C"/>
    <w:rsid w:val="0083397E"/>
    <w:rsid w:val="00856A36"/>
    <w:rsid w:val="008621F9"/>
    <w:rsid w:val="00862674"/>
    <w:rsid w:val="00863530"/>
    <w:rsid w:val="00873C1F"/>
    <w:rsid w:val="0087495E"/>
    <w:rsid w:val="008818EB"/>
    <w:rsid w:val="0089197A"/>
    <w:rsid w:val="00893CFE"/>
    <w:rsid w:val="0089550F"/>
    <w:rsid w:val="008966B7"/>
    <w:rsid w:val="008A0DDB"/>
    <w:rsid w:val="008A35AB"/>
    <w:rsid w:val="008B0A0C"/>
    <w:rsid w:val="008C699F"/>
    <w:rsid w:val="008C7CF1"/>
    <w:rsid w:val="008D1279"/>
    <w:rsid w:val="008D7C9A"/>
    <w:rsid w:val="008E46A3"/>
    <w:rsid w:val="008E730B"/>
    <w:rsid w:val="008E7CA1"/>
    <w:rsid w:val="008F4729"/>
    <w:rsid w:val="00904DE7"/>
    <w:rsid w:val="00911DB8"/>
    <w:rsid w:val="00915805"/>
    <w:rsid w:val="00916286"/>
    <w:rsid w:val="0091707F"/>
    <w:rsid w:val="009223E5"/>
    <w:rsid w:val="00943537"/>
    <w:rsid w:val="009549E6"/>
    <w:rsid w:val="00963CEE"/>
    <w:rsid w:val="00964337"/>
    <w:rsid w:val="00966B0B"/>
    <w:rsid w:val="00974A15"/>
    <w:rsid w:val="00980148"/>
    <w:rsid w:val="009834D4"/>
    <w:rsid w:val="009848E7"/>
    <w:rsid w:val="00987ABE"/>
    <w:rsid w:val="009A67F1"/>
    <w:rsid w:val="009C2255"/>
    <w:rsid w:val="009C33E2"/>
    <w:rsid w:val="009C72D8"/>
    <w:rsid w:val="009D35E5"/>
    <w:rsid w:val="009D3BAC"/>
    <w:rsid w:val="009E0A5B"/>
    <w:rsid w:val="009F21E2"/>
    <w:rsid w:val="009F2430"/>
    <w:rsid w:val="009F26EB"/>
    <w:rsid w:val="009F2B2D"/>
    <w:rsid w:val="00A03EDC"/>
    <w:rsid w:val="00A0461F"/>
    <w:rsid w:val="00A119DE"/>
    <w:rsid w:val="00A22117"/>
    <w:rsid w:val="00A405DB"/>
    <w:rsid w:val="00A4137F"/>
    <w:rsid w:val="00A53DCC"/>
    <w:rsid w:val="00A61D6C"/>
    <w:rsid w:val="00A65A37"/>
    <w:rsid w:val="00A666F3"/>
    <w:rsid w:val="00A67289"/>
    <w:rsid w:val="00A762B3"/>
    <w:rsid w:val="00A871D7"/>
    <w:rsid w:val="00AA14E4"/>
    <w:rsid w:val="00AA3935"/>
    <w:rsid w:val="00AA65FD"/>
    <w:rsid w:val="00AB0133"/>
    <w:rsid w:val="00AB197B"/>
    <w:rsid w:val="00AC0CC3"/>
    <w:rsid w:val="00AC25B6"/>
    <w:rsid w:val="00AD0A0B"/>
    <w:rsid w:val="00AD3D8C"/>
    <w:rsid w:val="00AE3F3C"/>
    <w:rsid w:val="00B2267F"/>
    <w:rsid w:val="00B231C7"/>
    <w:rsid w:val="00B24F0D"/>
    <w:rsid w:val="00B268A4"/>
    <w:rsid w:val="00B329B8"/>
    <w:rsid w:val="00B33535"/>
    <w:rsid w:val="00B344D5"/>
    <w:rsid w:val="00B371BC"/>
    <w:rsid w:val="00B43915"/>
    <w:rsid w:val="00B43B47"/>
    <w:rsid w:val="00B55D0D"/>
    <w:rsid w:val="00B57973"/>
    <w:rsid w:val="00B71C96"/>
    <w:rsid w:val="00B72020"/>
    <w:rsid w:val="00B86442"/>
    <w:rsid w:val="00B93C80"/>
    <w:rsid w:val="00BA1244"/>
    <w:rsid w:val="00BA335B"/>
    <w:rsid w:val="00BA387A"/>
    <w:rsid w:val="00BA5C42"/>
    <w:rsid w:val="00BB0872"/>
    <w:rsid w:val="00BB2F74"/>
    <w:rsid w:val="00BC19BD"/>
    <w:rsid w:val="00BC60E6"/>
    <w:rsid w:val="00BC6193"/>
    <w:rsid w:val="00BD138B"/>
    <w:rsid w:val="00BD33BF"/>
    <w:rsid w:val="00BD3DFF"/>
    <w:rsid w:val="00BD56C4"/>
    <w:rsid w:val="00BE009B"/>
    <w:rsid w:val="00BF07EC"/>
    <w:rsid w:val="00BF0E07"/>
    <w:rsid w:val="00BF2CC1"/>
    <w:rsid w:val="00BF78C0"/>
    <w:rsid w:val="00C0438C"/>
    <w:rsid w:val="00C11B69"/>
    <w:rsid w:val="00C1277A"/>
    <w:rsid w:val="00C138BC"/>
    <w:rsid w:val="00C25719"/>
    <w:rsid w:val="00C35E02"/>
    <w:rsid w:val="00C406B1"/>
    <w:rsid w:val="00C431CE"/>
    <w:rsid w:val="00C44A21"/>
    <w:rsid w:val="00C46CAB"/>
    <w:rsid w:val="00C47809"/>
    <w:rsid w:val="00C50579"/>
    <w:rsid w:val="00C50699"/>
    <w:rsid w:val="00C510F2"/>
    <w:rsid w:val="00C53145"/>
    <w:rsid w:val="00C56E89"/>
    <w:rsid w:val="00C612B3"/>
    <w:rsid w:val="00C72353"/>
    <w:rsid w:val="00C818B4"/>
    <w:rsid w:val="00CA2C24"/>
    <w:rsid w:val="00CA44C4"/>
    <w:rsid w:val="00CA4A69"/>
    <w:rsid w:val="00CB2F7D"/>
    <w:rsid w:val="00CD178A"/>
    <w:rsid w:val="00CD2613"/>
    <w:rsid w:val="00CD5F8C"/>
    <w:rsid w:val="00CE40BA"/>
    <w:rsid w:val="00CE78B8"/>
    <w:rsid w:val="00CE7DEB"/>
    <w:rsid w:val="00CF4E44"/>
    <w:rsid w:val="00CF5BCC"/>
    <w:rsid w:val="00CF6A79"/>
    <w:rsid w:val="00CF791C"/>
    <w:rsid w:val="00D05625"/>
    <w:rsid w:val="00D147BF"/>
    <w:rsid w:val="00D336CB"/>
    <w:rsid w:val="00D3643B"/>
    <w:rsid w:val="00D42A83"/>
    <w:rsid w:val="00D468A1"/>
    <w:rsid w:val="00D46BD7"/>
    <w:rsid w:val="00D474AB"/>
    <w:rsid w:val="00D529B9"/>
    <w:rsid w:val="00D57AA8"/>
    <w:rsid w:val="00D60027"/>
    <w:rsid w:val="00D66B3D"/>
    <w:rsid w:val="00D73243"/>
    <w:rsid w:val="00D74B23"/>
    <w:rsid w:val="00D76E86"/>
    <w:rsid w:val="00D772D9"/>
    <w:rsid w:val="00D83FD6"/>
    <w:rsid w:val="00D85991"/>
    <w:rsid w:val="00D87D20"/>
    <w:rsid w:val="00D90DB1"/>
    <w:rsid w:val="00D92DE5"/>
    <w:rsid w:val="00D96886"/>
    <w:rsid w:val="00DA040E"/>
    <w:rsid w:val="00DA14BF"/>
    <w:rsid w:val="00DA3878"/>
    <w:rsid w:val="00DB6820"/>
    <w:rsid w:val="00DC46FF"/>
    <w:rsid w:val="00DD4A55"/>
    <w:rsid w:val="00DD638B"/>
    <w:rsid w:val="00DE4F41"/>
    <w:rsid w:val="00DF08C0"/>
    <w:rsid w:val="00DF1737"/>
    <w:rsid w:val="00DF3C1E"/>
    <w:rsid w:val="00DF4FD5"/>
    <w:rsid w:val="00E03DA8"/>
    <w:rsid w:val="00E04A85"/>
    <w:rsid w:val="00E07701"/>
    <w:rsid w:val="00E11609"/>
    <w:rsid w:val="00E122AE"/>
    <w:rsid w:val="00E16DC5"/>
    <w:rsid w:val="00E17510"/>
    <w:rsid w:val="00E25DA1"/>
    <w:rsid w:val="00E343EC"/>
    <w:rsid w:val="00E4290A"/>
    <w:rsid w:val="00E4556B"/>
    <w:rsid w:val="00E6760B"/>
    <w:rsid w:val="00E74D56"/>
    <w:rsid w:val="00E76BD3"/>
    <w:rsid w:val="00E863E3"/>
    <w:rsid w:val="00E8727E"/>
    <w:rsid w:val="00E90AD0"/>
    <w:rsid w:val="00E90FD2"/>
    <w:rsid w:val="00E942AF"/>
    <w:rsid w:val="00E95A52"/>
    <w:rsid w:val="00E9610B"/>
    <w:rsid w:val="00E96442"/>
    <w:rsid w:val="00EA037C"/>
    <w:rsid w:val="00EA785C"/>
    <w:rsid w:val="00EB0778"/>
    <w:rsid w:val="00EB0D8E"/>
    <w:rsid w:val="00EB575F"/>
    <w:rsid w:val="00EB743A"/>
    <w:rsid w:val="00EB7633"/>
    <w:rsid w:val="00EC7A2A"/>
    <w:rsid w:val="00ED0E8E"/>
    <w:rsid w:val="00EE5B75"/>
    <w:rsid w:val="00EF2AA3"/>
    <w:rsid w:val="00F10849"/>
    <w:rsid w:val="00F141A4"/>
    <w:rsid w:val="00F15134"/>
    <w:rsid w:val="00F26E55"/>
    <w:rsid w:val="00F31B33"/>
    <w:rsid w:val="00F4546C"/>
    <w:rsid w:val="00F515B9"/>
    <w:rsid w:val="00F85E21"/>
    <w:rsid w:val="00FA479C"/>
    <w:rsid w:val="00FB040C"/>
    <w:rsid w:val="00FB088E"/>
    <w:rsid w:val="00FB48AC"/>
    <w:rsid w:val="00FC57D7"/>
    <w:rsid w:val="00FC747C"/>
    <w:rsid w:val="00FD1B37"/>
    <w:rsid w:val="00FD3614"/>
    <w:rsid w:val="00FD418E"/>
    <w:rsid w:val="00FD5E40"/>
    <w:rsid w:val="00FE2176"/>
    <w:rsid w:val="00FE332D"/>
    <w:rsid w:val="00FF03BB"/>
    <w:rsid w:val="00FF3554"/>
    <w:rsid w:val="00FF3E36"/>
    <w:rsid w:val="00FF47B9"/>
    <w:rsid w:val="00FF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152186"/>
  <w15:chartTrackingRefBased/>
  <w15:docId w15:val="{8A24A6D1-7353-6C4F-B87E-D69653803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2">
    <w:name w:val="toc 2"/>
    <w:basedOn w:val="Normal"/>
    <w:next w:val="Normal"/>
    <w:autoRedefine/>
    <w:uiPriority w:val="39"/>
    <w:unhideWhenUsed/>
    <w:rsid w:val="00DF4FD5"/>
    <w:pPr>
      <w:tabs>
        <w:tab w:val="left" w:pos="960"/>
        <w:tab w:val="right" w:leader="dot" w:pos="9350"/>
      </w:tabs>
      <w:spacing w:after="100" w:line="259" w:lineRule="auto"/>
      <w:ind w:left="220"/>
    </w:pPr>
    <w:rPr>
      <w:rFonts w:ascii="Garamond" w:hAnsi="Garamond"/>
      <w:b/>
      <w:sz w:val="22"/>
      <w:szCs w:val="22"/>
    </w:rPr>
  </w:style>
  <w:style w:type="numbering" w:customStyle="1" w:styleId="Numbering">
    <w:name w:val="Numbering"/>
    <w:uiPriority w:val="99"/>
    <w:rsid w:val="00C72353"/>
    <w:pPr>
      <w:numPr>
        <w:numId w:val="1"/>
      </w:numPr>
    </w:pPr>
  </w:style>
  <w:style w:type="numbering" w:styleId="111111">
    <w:name w:val="Outline List 2"/>
    <w:basedOn w:val="NoList"/>
    <w:uiPriority w:val="99"/>
    <w:semiHidden/>
    <w:unhideWhenUsed/>
    <w:rsid w:val="00FB088E"/>
    <w:pPr>
      <w:numPr>
        <w:numId w:val="2"/>
      </w:numPr>
    </w:pPr>
  </w:style>
  <w:style w:type="paragraph" w:styleId="PlainText">
    <w:name w:val="Plain Text"/>
    <w:basedOn w:val="Normal"/>
    <w:link w:val="PlainTextChar"/>
    <w:uiPriority w:val="99"/>
    <w:unhideWhenUsed/>
    <w:rsid w:val="000648B1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648B1"/>
    <w:rPr>
      <w:rFonts w:ascii="Consolas" w:hAnsi="Consolas" w:cs="Consolas"/>
      <w:noProof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5441</Words>
  <Characters>31014</Characters>
  <Application>Microsoft Office Word</Application>
  <DocSecurity>0</DocSecurity>
  <Lines>258</Lines>
  <Paragraphs>72</Paragraphs>
  <ScaleCrop>false</ScaleCrop>
  <Company/>
  <LinksUpToDate>false</LinksUpToDate>
  <CharactersWithSpaces>36383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Endrizal</dc:creator>
  <cp:keywords/>
  <dc:description/>
  <cp:lastModifiedBy>Amy Endrizal</cp:lastModifiedBy>
  <cp:revision>2</cp:revision>
  <dcterms:created xsi:type="dcterms:W3CDTF">2025-11-03T18:19:00Z</dcterms:created>
  <dcterms:modified xsi:type="dcterms:W3CDTF">2025-11-03T18:19:00Z</dcterms:modified>
</cp:coreProperties>
</file>